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D8" w:rsidRPr="004016C0" w:rsidRDefault="001C72D8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Pr="004016C0">
        <w:rPr>
          <w:rFonts w:ascii="Arial Narrow" w:hAnsi="Arial Narrow"/>
          <w:b/>
          <w:sz w:val="48"/>
          <w:szCs w:val="48"/>
        </w:rPr>
        <w:t>Bod č.</w:t>
      </w:r>
      <w:r w:rsidR="004016C0" w:rsidRPr="004016C0">
        <w:rPr>
          <w:rFonts w:ascii="Arial Narrow" w:hAnsi="Arial Narrow"/>
          <w:b/>
          <w:sz w:val="48"/>
          <w:szCs w:val="48"/>
        </w:rPr>
        <w:t>1</w:t>
      </w:r>
      <w:r w:rsidR="00EC0178">
        <w:rPr>
          <w:rFonts w:ascii="Arial Narrow" w:hAnsi="Arial Narrow"/>
          <w:b/>
          <w:sz w:val="48"/>
          <w:szCs w:val="48"/>
        </w:rPr>
        <w:t>4</w:t>
      </w:r>
      <w:r w:rsidR="004016C0" w:rsidRPr="004016C0">
        <w:rPr>
          <w:rFonts w:ascii="Arial Narrow" w:hAnsi="Arial Narrow"/>
          <w:b/>
          <w:sz w:val="48"/>
          <w:szCs w:val="48"/>
        </w:rPr>
        <w:t>.1</w:t>
      </w:r>
      <w:r w:rsidR="00A81FA8">
        <w:rPr>
          <w:rFonts w:ascii="Arial Narrow" w:hAnsi="Arial Narrow"/>
          <w:b/>
          <w:sz w:val="48"/>
          <w:szCs w:val="48"/>
        </w:rPr>
        <w:t>2</w:t>
      </w:r>
    </w:p>
    <w:p w:rsidR="00D04ADF" w:rsidRPr="00170C43" w:rsidRDefault="008D1657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</w:t>
      </w:r>
      <w:r w:rsidR="003039B3">
        <w:rPr>
          <w:rFonts w:ascii="Arial Narrow" w:hAnsi="Arial Narrow"/>
          <w:b/>
          <w:sz w:val="48"/>
          <w:szCs w:val="48"/>
        </w:rPr>
        <w:t xml:space="preserve"> V STUPAVE</w:t>
      </w:r>
    </w:p>
    <w:p w:rsidR="00D04ADF" w:rsidRPr="00170C43" w:rsidRDefault="00D04ADF" w:rsidP="00D04ADF">
      <w:pPr>
        <w:jc w:val="center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D04ADF" w:rsidRPr="00170C43" w:rsidRDefault="00EC0178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D04ADF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>Dňa</w:t>
      </w:r>
      <w:r w:rsidR="008D1657">
        <w:rPr>
          <w:rFonts w:ascii="Arial Narrow" w:hAnsi="Arial Narrow"/>
          <w:sz w:val="24"/>
          <w:szCs w:val="24"/>
        </w:rPr>
        <w:t xml:space="preserve"> : 09.11</w:t>
      </w:r>
      <w:r w:rsidR="00A77D7D">
        <w:rPr>
          <w:rFonts w:ascii="Arial Narrow" w:hAnsi="Arial Narrow"/>
          <w:sz w:val="24"/>
          <w:szCs w:val="24"/>
        </w:rPr>
        <w:t>.</w:t>
      </w:r>
      <w:r w:rsidR="007A17DC">
        <w:rPr>
          <w:rFonts w:ascii="Arial Narrow" w:hAnsi="Arial Narrow"/>
          <w:sz w:val="24"/>
          <w:szCs w:val="24"/>
        </w:rPr>
        <w:t>2017</w:t>
      </w:r>
      <w:r w:rsidRPr="00170C43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>
        <w:rPr>
          <w:rFonts w:ascii="Arial Narrow" w:hAnsi="Arial Narrow"/>
          <w:b/>
          <w:sz w:val="32"/>
          <w:szCs w:val="32"/>
        </w:rPr>
        <w:t xml:space="preserve"> uzatvorenie nájomnej zmluvy na </w:t>
      </w:r>
      <w:r w:rsidRPr="00170C43">
        <w:rPr>
          <w:rFonts w:ascii="Arial Narrow" w:hAnsi="Arial Narrow"/>
          <w:b/>
          <w:sz w:val="32"/>
          <w:szCs w:val="32"/>
        </w:rPr>
        <w:t>pozem</w:t>
      </w:r>
      <w:r w:rsidR="00947988">
        <w:rPr>
          <w:rFonts w:ascii="Arial Narrow" w:hAnsi="Arial Narrow"/>
          <w:b/>
          <w:sz w:val="32"/>
          <w:szCs w:val="32"/>
        </w:rPr>
        <w:t>ok</w:t>
      </w:r>
      <w:r w:rsidRPr="00170C43">
        <w:rPr>
          <w:rFonts w:ascii="Arial Narrow" w:hAnsi="Arial Narrow"/>
          <w:b/>
          <w:sz w:val="32"/>
          <w:szCs w:val="32"/>
        </w:rPr>
        <w:t xml:space="preserve"> parcel</w:t>
      </w:r>
      <w:r w:rsidR="00947988">
        <w:rPr>
          <w:rFonts w:ascii="Arial Narrow" w:hAnsi="Arial Narrow"/>
          <w:b/>
          <w:sz w:val="32"/>
          <w:szCs w:val="32"/>
        </w:rPr>
        <w:t>u</w:t>
      </w:r>
      <w:r w:rsidRPr="00170C43">
        <w:rPr>
          <w:rFonts w:ascii="Arial Narrow" w:hAnsi="Arial Narrow"/>
          <w:b/>
          <w:sz w:val="32"/>
          <w:szCs w:val="32"/>
        </w:rPr>
        <w:t xml:space="preserve"> reg.  </w:t>
      </w:r>
      <w:r>
        <w:rPr>
          <w:rFonts w:ascii="Arial Narrow" w:hAnsi="Arial Narrow"/>
          <w:b/>
          <w:sz w:val="32"/>
          <w:szCs w:val="32"/>
        </w:rPr>
        <w:t>„C“</w:t>
      </w:r>
      <w:r w:rsidRPr="00170C43">
        <w:rPr>
          <w:rFonts w:ascii="Arial Narrow" w:hAnsi="Arial Narrow"/>
          <w:b/>
          <w:sz w:val="32"/>
          <w:szCs w:val="32"/>
        </w:rPr>
        <w:t xml:space="preserve">KN č. </w:t>
      </w:r>
      <w:r>
        <w:rPr>
          <w:rFonts w:ascii="Arial Narrow" w:hAnsi="Arial Narrow"/>
          <w:b/>
          <w:sz w:val="32"/>
          <w:szCs w:val="32"/>
        </w:rPr>
        <w:t>29</w:t>
      </w:r>
      <w:r w:rsidR="0031633D">
        <w:rPr>
          <w:rFonts w:ascii="Arial Narrow" w:hAnsi="Arial Narrow"/>
          <w:b/>
          <w:sz w:val="32"/>
          <w:szCs w:val="32"/>
        </w:rPr>
        <w:t>5</w:t>
      </w:r>
      <w:r>
        <w:rPr>
          <w:rFonts w:ascii="Arial Narrow" w:hAnsi="Arial Narrow"/>
          <w:b/>
          <w:sz w:val="32"/>
          <w:szCs w:val="32"/>
        </w:rPr>
        <w:t>/</w:t>
      </w:r>
      <w:r w:rsidR="0031633D">
        <w:rPr>
          <w:rFonts w:ascii="Arial Narrow" w:hAnsi="Arial Narrow"/>
          <w:b/>
          <w:sz w:val="32"/>
          <w:szCs w:val="32"/>
        </w:rPr>
        <w:t>26</w:t>
      </w:r>
      <w:r>
        <w:rPr>
          <w:rFonts w:ascii="Arial Narrow" w:hAnsi="Arial Narrow"/>
          <w:b/>
          <w:sz w:val="32"/>
          <w:szCs w:val="32"/>
        </w:rPr>
        <w:t xml:space="preserve"> v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70C43">
        <w:rPr>
          <w:rFonts w:ascii="Arial Narrow" w:hAnsi="Arial Narrow"/>
          <w:b/>
          <w:sz w:val="32"/>
          <w:szCs w:val="32"/>
        </w:rPr>
        <w:t>k.ú</w:t>
      </w:r>
      <w:proofErr w:type="spellEnd"/>
      <w:r w:rsidRPr="00170C43">
        <w:rPr>
          <w:rFonts w:ascii="Arial Narrow" w:hAnsi="Arial Narrow"/>
          <w:b/>
          <w:sz w:val="32"/>
          <w:szCs w:val="32"/>
        </w:rPr>
        <w:t>. Stupava</w:t>
      </w:r>
      <w:r w:rsidR="00A77D7D">
        <w:rPr>
          <w:rFonts w:ascii="Arial Narrow" w:hAnsi="Arial Narrow"/>
          <w:b/>
          <w:sz w:val="32"/>
          <w:szCs w:val="32"/>
        </w:rPr>
        <w:t xml:space="preserve"> pod stavbou garáže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Mgr. Helga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04ADF" w:rsidRPr="00170C43">
        <w:rPr>
          <w:rFonts w:ascii="Arial Narrow" w:hAnsi="Arial Narrow"/>
          <w:sz w:val="24"/>
          <w:szCs w:val="24"/>
        </w:rPr>
        <w:t>v.r</w:t>
      </w:r>
      <w:proofErr w:type="spellEnd"/>
      <w:r w:rsidR="00D04ADF" w:rsidRPr="00170C43">
        <w:rPr>
          <w:rFonts w:ascii="Arial Narrow" w:hAnsi="Arial Narrow"/>
          <w:sz w:val="24"/>
          <w:szCs w:val="24"/>
        </w:rPr>
        <w:t>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A77D7D" w:rsidRDefault="00A77D7D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vedúca majetkovo-právneho oddelenia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3. žiadosť – p. </w:t>
      </w:r>
      <w:proofErr w:type="spellStart"/>
      <w:r w:rsidR="0031633D">
        <w:rPr>
          <w:rFonts w:ascii="Arial Narrow" w:hAnsi="Arial Narrow"/>
          <w:sz w:val="24"/>
          <w:szCs w:val="24"/>
        </w:rPr>
        <w:t>Daráš</w:t>
      </w:r>
      <w:proofErr w:type="spellEnd"/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</w:t>
      </w:r>
      <w:r w:rsidRPr="00170C4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ab/>
        <w:t xml:space="preserve">             4</w:t>
      </w:r>
      <w:r>
        <w:rPr>
          <w:rFonts w:ascii="Arial Narrow" w:hAnsi="Arial Narrow"/>
          <w:sz w:val="24"/>
          <w:szCs w:val="24"/>
        </w:rPr>
        <w:t xml:space="preserve">. výpis z LV č. </w:t>
      </w:r>
      <w:r w:rsidR="0031633D">
        <w:rPr>
          <w:rFonts w:ascii="Arial Narrow" w:hAnsi="Arial Narrow"/>
          <w:sz w:val="24"/>
          <w:szCs w:val="24"/>
        </w:rPr>
        <w:t>7563</w:t>
      </w:r>
    </w:p>
    <w:p w:rsidR="00D04ADF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čiastočný výpis z LV č. </w:t>
      </w:r>
      <w:r w:rsidR="0031633D">
        <w:rPr>
          <w:rFonts w:ascii="Arial Narrow" w:hAnsi="Arial Narrow"/>
          <w:sz w:val="24"/>
          <w:szCs w:val="24"/>
        </w:rPr>
        <w:t>2783</w:t>
      </w: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D7D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informatívna kópia z mapy</w:t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1C72D8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 xml:space="preserve">, referent </w:t>
      </w:r>
      <w:r w:rsidR="00A77D7D">
        <w:rPr>
          <w:rFonts w:ascii="Arial Narrow" w:hAnsi="Arial Narrow"/>
          <w:sz w:val="24"/>
          <w:szCs w:val="24"/>
        </w:rPr>
        <w:t>majetkovo-právneho oddelenia</w:t>
      </w: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Pr="00150314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A77D7D" w:rsidRPr="00A77D7D" w:rsidRDefault="00A77D7D" w:rsidP="00A77D7D">
      <w:pPr>
        <w:rPr>
          <w:rFonts w:ascii="Arial Narrow" w:hAnsi="Arial Narrow"/>
          <w:sz w:val="24"/>
          <w:szCs w:val="24"/>
        </w:rPr>
      </w:pPr>
    </w:p>
    <w:p w:rsidR="00A77D7D" w:rsidRPr="00A77D7D" w:rsidRDefault="00A77D7D" w:rsidP="007971EB">
      <w:pPr>
        <w:jc w:val="both"/>
        <w:rPr>
          <w:rFonts w:ascii="Arial Narrow" w:hAnsi="Arial Narrow"/>
          <w:sz w:val="24"/>
          <w:szCs w:val="24"/>
        </w:rPr>
      </w:pPr>
      <w:bookmarkStart w:id="0" w:name="_Hlk481477279"/>
      <w:r w:rsidRPr="00A77D7D">
        <w:rPr>
          <w:rFonts w:ascii="Arial Narrow" w:hAnsi="Arial Narrow"/>
          <w:b/>
          <w:sz w:val="24"/>
          <w:szCs w:val="24"/>
        </w:rPr>
        <w:t>s c h v a ľ u j e</w:t>
      </w:r>
      <w:r w:rsidRPr="00A77D7D">
        <w:rPr>
          <w:rFonts w:ascii="Arial Narrow" w:hAnsi="Arial Narrow"/>
          <w:sz w:val="24"/>
          <w:szCs w:val="24"/>
        </w:rPr>
        <w:t xml:space="preserve">  uzatvorenie nájomnej zmluvy na pozemok parcel</w:t>
      </w:r>
      <w:r>
        <w:rPr>
          <w:rFonts w:ascii="Arial Narrow" w:hAnsi="Arial Narrow"/>
          <w:sz w:val="24"/>
          <w:szCs w:val="24"/>
        </w:rPr>
        <w:t>u</w:t>
      </w:r>
      <w:r w:rsidRPr="00A77D7D">
        <w:rPr>
          <w:rFonts w:ascii="Arial Narrow" w:hAnsi="Arial Narrow"/>
          <w:sz w:val="24"/>
          <w:szCs w:val="24"/>
        </w:rPr>
        <w:t xml:space="preserve"> reg. „C“KN č. 29</w:t>
      </w:r>
      <w:r w:rsidR="0031633D">
        <w:rPr>
          <w:rFonts w:ascii="Arial Narrow" w:hAnsi="Arial Narrow"/>
          <w:sz w:val="24"/>
          <w:szCs w:val="24"/>
        </w:rPr>
        <w:t>5</w:t>
      </w:r>
      <w:r w:rsidRPr="00A77D7D">
        <w:rPr>
          <w:rFonts w:ascii="Arial Narrow" w:hAnsi="Arial Narrow"/>
          <w:sz w:val="24"/>
          <w:szCs w:val="24"/>
        </w:rPr>
        <w:t>/</w:t>
      </w:r>
      <w:r w:rsidR="0031633D">
        <w:rPr>
          <w:rFonts w:ascii="Arial Narrow" w:hAnsi="Arial Narrow"/>
          <w:sz w:val="24"/>
          <w:szCs w:val="24"/>
        </w:rPr>
        <w:t>26</w:t>
      </w:r>
      <w:r w:rsidR="00B72A65">
        <w:rPr>
          <w:rFonts w:ascii="Arial Narrow" w:hAnsi="Arial Narrow"/>
          <w:sz w:val="24"/>
          <w:szCs w:val="24"/>
        </w:rPr>
        <w:t xml:space="preserve">, druh pozemku zastavané plochy a nádvoria </w:t>
      </w:r>
      <w:r w:rsidR="00D02E66">
        <w:rPr>
          <w:rFonts w:ascii="Arial Narrow" w:hAnsi="Arial Narrow"/>
          <w:sz w:val="24"/>
          <w:szCs w:val="24"/>
        </w:rPr>
        <w:t xml:space="preserve"> vo výmere </w:t>
      </w:r>
      <w:r w:rsidR="00D02E66" w:rsidRPr="00D02E66">
        <w:rPr>
          <w:rFonts w:ascii="Arial Narrow" w:hAnsi="Arial Narrow"/>
          <w:sz w:val="24"/>
          <w:szCs w:val="24"/>
        </w:rPr>
        <w:t>2</w:t>
      </w:r>
      <w:r w:rsidR="0031633D">
        <w:rPr>
          <w:rFonts w:ascii="Arial Narrow" w:hAnsi="Arial Narrow"/>
          <w:sz w:val="24"/>
          <w:szCs w:val="24"/>
        </w:rPr>
        <w:t>2</w:t>
      </w:r>
      <w:r w:rsidR="00D02E66" w:rsidRPr="00D02E66">
        <w:rPr>
          <w:rFonts w:ascii="Arial Narrow" w:hAnsi="Arial Narrow"/>
          <w:sz w:val="24"/>
          <w:szCs w:val="24"/>
        </w:rPr>
        <w:t xml:space="preserve"> m</w:t>
      </w:r>
      <w:r w:rsidR="00D02E66" w:rsidRPr="00D02E66">
        <w:rPr>
          <w:rFonts w:ascii="Arial Narrow" w:hAnsi="Arial Narrow"/>
          <w:sz w:val="24"/>
          <w:szCs w:val="24"/>
          <w:vertAlign w:val="superscript"/>
        </w:rPr>
        <w:t>2</w:t>
      </w:r>
      <w:r w:rsidRPr="00A77D7D">
        <w:rPr>
          <w:rFonts w:ascii="Arial Narrow" w:hAnsi="Arial Narrow"/>
          <w:sz w:val="24"/>
          <w:szCs w:val="24"/>
        </w:rPr>
        <w:t xml:space="preserve">  v k. ú. Stupava so žiadateľ</w:t>
      </w:r>
      <w:r w:rsidR="0031633D">
        <w:rPr>
          <w:rFonts w:ascii="Arial Narrow" w:hAnsi="Arial Narrow"/>
          <w:sz w:val="24"/>
          <w:szCs w:val="24"/>
        </w:rPr>
        <w:t>om</w:t>
      </w:r>
      <w:r w:rsidRPr="00A77D7D">
        <w:rPr>
          <w:rFonts w:ascii="Arial Narrow" w:hAnsi="Arial Narrow"/>
          <w:sz w:val="24"/>
          <w:szCs w:val="24"/>
        </w:rPr>
        <w:t xml:space="preserve"> – </w:t>
      </w:r>
      <w:r w:rsidR="0031633D">
        <w:rPr>
          <w:rFonts w:ascii="Arial Narrow" w:hAnsi="Arial Narrow"/>
          <w:sz w:val="24"/>
          <w:szCs w:val="24"/>
        </w:rPr>
        <w:t xml:space="preserve">Miroslavom </w:t>
      </w:r>
      <w:proofErr w:type="spellStart"/>
      <w:r w:rsidR="0031633D">
        <w:rPr>
          <w:rFonts w:ascii="Arial Narrow" w:hAnsi="Arial Narrow"/>
          <w:sz w:val="24"/>
          <w:szCs w:val="24"/>
        </w:rPr>
        <w:t>Darášom</w:t>
      </w:r>
      <w:proofErr w:type="spellEnd"/>
      <w:r w:rsidRPr="00A77D7D">
        <w:rPr>
          <w:rFonts w:ascii="Arial Narrow" w:hAnsi="Arial Narrow"/>
          <w:sz w:val="24"/>
          <w:szCs w:val="24"/>
        </w:rPr>
        <w:t>, vlastník</w:t>
      </w:r>
      <w:r w:rsidR="0031633D">
        <w:rPr>
          <w:rFonts w:ascii="Arial Narrow" w:hAnsi="Arial Narrow"/>
          <w:sz w:val="24"/>
          <w:szCs w:val="24"/>
        </w:rPr>
        <w:t>om</w:t>
      </w:r>
      <w:r w:rsidRPr="00A77D7D">
        <w:rPr>
          <w:rFonts w:ascii="Arial Narrow" w:hAnsi="Arial Narrow"/>
          <w:sz w:val="24"/>
          <w:szCs w:val="24"/>
        </w:rPr>
        <w:t xml:space="preserve"> garáže so </w:t>
      </w:r>
      <w:proofErr w:type="spellStart"/>
      <w:r w:rsidRPr="00A77D7D">
        <w:rPr>
          <w:rFonts w:ascii="Arial Narrow" w:hAnsi="Arial Narrow"/>
          <w:sz w:val="24"/>
          <w:szCs w:val="24"/>
        </w:rPr>
        <w:t>súp.č</w:t>
      </w:r>
      <w:proofErr w:type="spellEnd"/>
      <w:r w:rsidRPr="00A77D7D">
        <w:rPr>
          <w:rFonts w:ascii="Arial Narrow" w:hAnsi="Arial Narrow"/>
          <w:sz w:val="24"/>
          <w:szCs w:val="24"/>
        </w:rPr>
        <w:t xml:space="preserve">. </w:t>
      </w:r>
      <w:r w:rsidR="0031633D">
        <w:rPr>
          <w:rFonts w:ascii="Arial Narrow" w:hAnsi="Arial Narrow"/>
          <w:sz w:val="24"/>
          <w:szCs w:val="24"/>
        </w:rPr>
        <w:t>7231</w:t>
      </w:r>
      <w:r w:rsidRPr="00A77D7D">
        <w:rPr>
          <w:rFonts w:ascii="Arial Narrow" w:hAnsi="Arial Narrow"/>
          <w:sz w:val="24"/>
          <w:szCs w:val="24"/>
        </w:rPr>
        <w:t xml:space="preserve"> zapísanej </w:t>
      </w:r>
      <w:r>
        <w:rPr>
          <w:rFonts w:ascii="Arial Narrow" w:hAnsi="Arial Narrow"/>
          <w:sz w:val="24"/>
          <w:szCs w:val="24"/>
        </w:rPr>
        <w:t>na</w:t>
      </w:r>
      <w:r w:rsidRPr="00A77D7D">
        <w:rPr>
          <w:rFonts w:ascii="Arial Narrow" w:hAnsi="Arial Narrow"/>
          <w:sz w:val="24"/>
          <w:szCs w:val="24"/>
        </w:rPr>
        <w:t xml:space="preserve"> LV </w:t>
      </w:r>
      <w:r w:rsidR="0031633D">
        <w:rPr>
          <w:rFonts w:ascii="Arial Narrow" w:hAnsi="Arial Narrow"/>
          <w:sz w:val="24"/>
          <w:szCs w:val="24"/>
        </w:rPr>
        <w:t>7563</w:t>
      </w:r>
      <w:r w:rsidRPr="00A77D7D">
        <w:rPr>
          <w:rFonts w:ascii="Arial Narrow" w:hAnsi="Arial Narrow"/>
          <w:sz w:val="24"/>
          <w:szCs w:val="24"/>
        </w:rPr>
        <w:t xml:space="preserve">  za </w:t>
      </w:r>
      <w:r w:rsidR="007971EB">
        <w:rPr>
          <w:rFonts w:ascii="Arial Narrow" w:hAnsi="Arial Narrow"/>
          <w:sz w:val="24"/>
          <w:szCs w:val="24"/>
        </w:rPr>
        <w:t>cenu</w:t>
      </w:r>
      <w:r w:rsidRPr="00A77D7D">
        <w:rPr>
          <w:rFonts w:ascii="Arial Narrow" w:hAnsi="Arial Narrow"/>
          <w:sz w:val="24"/>
          <w:szCs w:val="24"/>
        </w:rPr>
        <w:t xml:space="preserve"> 1,00 €/m</w:t>
      </w:r>
      <w:r w:rsidRPr="00A77D7D">
        <w:rPr>
          <w:rFonts w:ascii="Arial Narrow" w:hAnsi="Arial Narrow"/>
          <w:sz w:val="24"/>
          <w:szCs w:val="24"/>
          <w:vertAlign w:val="superscript"/>
        </w:rPr>
        <w:t>2</w:t>
      </w:r>
      <w:r w:rsidRPr="00A77D7D">
        <w:rPr>
          <w:rFonts w:ascii="Arial Narrow" w:hAnsi="Arial Narrow"/>
          <w:sz w:val="24"/>
          <w:szCs w:val="24"/>
        </w:rPr>
        <w:t xml:space="preserve">/rok ako prípad hodný osobitného zreteľa v súlade s ustanovením § 9a ods.9, písm. c) zákona č. 138/1991 </w:t>
      </w:r>
      <w:proofErr w:type="spellStart"/>
      <w:r w:rsidRPr="00A77D7D">
        <w:rPr>
          <w:rFonts w:ascii="Arial Narrow" w:hAnsi="Arial Narrow"/>
          <w:sz w:val="24"/>
          <w:szCs w:val="24"/>
        </w:rPr>
        <w:t>Z.z</w:t>
      </w:r>
      <w:proofErr w:type="spellEnd"/>
      <w:r w:rsidRPr="00A77D7D">
        <w:rPr>
          <w:rFonts w:ascii="Arial Narrow" w:hAnsi="Arial Narrow"/>
          <w:sz w:val="24"/>
          <w:szCs w:val="24"/>
        </w:rPr>
        <w:t>. o majetku obcí</w:t>
      </w:r>
      <w:r w:rsidR="0031633D">
        <w:rPr>
          <w:rFonts w:ascii="Arial Narrow" w:hAnsi="Arial Narrow"/>
          <w:sz w:val="24"/>
          <w:szCs w:val="24"/>
        </w:rPr>
        <w:t xml:space="preserve"> v znení neskorších predpisov. </w:t>
      </w:r>
      <w:r w:rsidRPr="00A77D7D">
        <w:rPr>
          <w:rFonts w:ascii="Arial Narrow" w:hAnsi="Arial Narrow"/>
          <w:sz w:val="24"/>
          <w:szCs w:val="24"/>
        </w:rPr>
        <w:t>Pozemok sa nachádza pod stavbou garáže</w:t>
      </w:r>
      <w:r w:rsidR="007971EB">
        <w:rPr>
          <w:rFonts w:ascii="Arial Narrow" w:hAnsi="Arial Narrow"/>
          <w:sz w:val="24"/>
          <w:szCs w:val="24"/>
        </w:rPr>
        <w:t xml:space="preserve"> so </w:t>
      </w:r>
      <w:proofErr w:type="spellStart"/>
      <w:r w:rsidR="007971EB">
        <w:rPr>
          <w:rFonts w:ascii="Arial Narrow" w:hAnsi="Arial Narrow"/>
          <w:sz w:val="24"/>
          <w:szCs w:val="24"/>
        </w:rPr>
        <w:t>súp</w:t>
      </w:r>
      <w:proofErr w:type="spellEnd"/>
      <w:r w:rsidR="007971EB">
        <w:rPr>
          <w:rFonts w:ascii="Arial Narrow" w:hAnsi="Arial Narrow"/>
          <w:sz w:val="24"/>
          <w:szCs w:val="24"/>
        </w:rPr>
        <w:t>. č.</w:t>
      </w:r>
      <w:r w:rsidRPr="00A77D7D">
        <w:rPr>
          <w:rFonts w:ascii="Arial Narrow" w:hAnsi="Arial Narrow"/>
          <w:sz w:val="24"/>
          <w:szCs w:val="24"/>
        </w:rPr>
        <w:t xml:space="preserve"> </w:t>
      </w:r>
      <w:r w:rsidR="007971EB">
        <w:rPr>
          <w:rFonts w:ascii="Arial Narrow" w:hAnsi="Arial Narrow"/>
          <w:sz w:val="24"/>
          <w:szCs w:val="24"/>
        </w:rPr>
        <w:t xml:space="preserve">7231 </w:t>
      </w:r>
      <w:r w:rsidRPr="00A77D7D">
        <w:rPr>
          <w:rFonts w:ascii="Arial Narrow" w:hAnsi="Arial Narrow"/>
          <w:sz w:val="24"/>
          <w:szCs w:val="24"/>
        </w:rPr>
        <w:t>vo vlastníctve žiadateľ</w:t>
      </w:r>
      <w:r w:rsidR="0031633D">
        <w:rPr>
          <w:rFonts w:ascii="Arial Narrow" w:hAnsi="Arial Narrow"/>
          <w:sz w:val="24"/>
          <w:szCs w:val="24"/>
        </w:rPr>
        <w:t>a</w:t>
      </w:r>
      <w:r w:rsidRPr="00A77D7D">
        <w:rPr>
          <w:rFonts w:ascii="Arial Narrow" w:hAnsi="Arial Narrow"/>
          <w:sz w:val="24"/>
          <w:szCs w:val="24"/>
        </w:rPr>
        <w:t xml:space="preserve">. </w:t>
      </w:r>
      <w:bookmarkEnd w:id="0"/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jc w:val="both"/>
        <w:rPr>
          <w:rFonts w:ascii="Arial Narrow" w:hAnsi="Arial Narrow"/>
          <w:b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A77D7D" w:rsidRDefault="00A77D7D" w:rsidP="00D04ADF">
      <w:pPr>
        <w:rPr>
          <w:b/>
          <w:sz w:val="28"/>
          <w:szCs w:val="28"/>
        </w:rPr>
      </w:pPr>
    </w:p>
    <w:p w:rsidR="001C72D8" w:rsidRDefault="001C72D8" w:rsidP="00D04ADF">
      <w:pPr>
        <w:rPr>
          <w:b/>
          <w:sz w:val="28"/>
          <w:szCs w:val="28"/>
        </w:rPr>
      </w:pPr>
    </w:p>
    <w:p w:rsidR="0031633D" w:rsidRDefault="00D04ADF" w:rsidP="0031633D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31633D" w:rsidRDefault="00676EBF" w:rsidP="00676EB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1633D" w:rsidRPr="0031633D">
        <w:rPr>
          <w:rFonts w:ascii="Arial Narrow" w:hAnsi="Arial Narrow"/>
          <w:sz w:val="24"/>
          <w:szCs w:val="24"/>
        </w:rPr>
        <w:t>Na Mestský úrad Stupava bola dňa 23.08.2017 doručená žiadosť p. Ing. Františka Horeckého o ukončenie nájomnej zmluvy na pozemok vo vlastníctve mesta Stupava, pozemok parcela reg. „C“KN č. 295/26, druh pozemku zastavaná plochy a nádvoria vo výmere 22 m</w:t>
      </w:r>
      <w:r w:rsidR="0031633D" w:rsidRPr="0031633D">
        <w:rPr>
          <w:rFonts w:ascii="Arial Narrow" w:hAnsi="Arial Narrow"/>
          <w:sz w:val="24"/>
          <w:szCs w:val="24"/>
          <w:vertAlign w:val="superscript"/>
        </w:rPr>
        <w:t>2</w:t>
      </w:r>
      <w:r w:rsidR="0031633D" w:rsidRPr="0031633D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31633D" w:rsidRPr="0031633D">
        <w:rPr>
          <w:rFonts w:ascii="Arial Narrow" w:hAnsi="Arial Narrow"/>
          <w:sz w:val="24"/>
          <w:szCs w:val="24"/>
        </w:rPr>
        <w:t>k.ú</w:t>
      </w:r>
      <w:proofErr w:type="spellEnd"/>
      <w:r w:rsidR="0031633D" w:rsidRPr="0031633D">
        <w:rPr>
          <w:rFonts w:ascii="Arial Narrow" w:hAnsi="Arial Narrow"/>
          <w:sz w:val="24"/>
          <w:szCs w:val="24"/>
        </w:rPr>
        <w:t xml:space="preserve">, Stupava  a  žiadosť p. Miroslava </w:t>
      </w:r>
      <w:proofErr w:type="spellStart"/>
      <w:r w:rsidR="0031633D" w:rsidRPr="0031633D">
        <w:rPr>
          <w:rFonts w:ascii="Arial Narrow" w:hAnsi="Arial Narrow"/>
          <w:sz w:val="24"/>
          <w:szCs w:val="24"/>
        </w:rPr>
        <w:t>Daráša</w:t>
      </w:r>
      <w:proofErr w:type="spellEnd"/>
      <w:r w:rsidR="0031633D" w:rsidRPr="0031633D">
        <w:rPr>
          <w:rFonts w:ascii="Arial Narrow" w:hAnsi="Arial Narrow"/>
          <w:sz w:val="24"/>
          <w:szCs w:val="24"/>
        </w:rPr>
        <w:t xml:space="preserve"> o uzatvorenie nájomnej zmluvy na pozemok vo vlastníctve mesta Stupava, pozemok parcela reg. „C“KN č. 295/26, druh pozemku zastavané plochy a nádvoria vo výmere 22 m</w:t>
      </w:r>
      <w:r w:rsidR="0031633D" w:rsidRPr="0031633D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31633D" w:rsidRPr="0031633D">
        <w:rPr>
          <w:rFonts w:ascii="Arial Narrow" w:hAnsi="Arial Narrow"/>
          <w:sz w:val="24"/>
          <w:szCs w:val="24"/>
        </w:rPr>
        <w:t>v </w:t>
      </w:r>
      <w:proofErr w:type="spellStart"/>
      <w:r w:rsidR="0031633D" w:rsidRPr="0031633D">
        <w:rPr>
          <w:rFonts w:ascii="Arial Narrow" w:hAnsi="Arial Narrow"/>
          <w:sz w:val="24"/>
          <w:szCs w:val="24"/>
        </w:rPr>
        <w:t>k.ú</w:t>
      </w:r>
      <w:proofErr w:type="spellEnd"/>
      <w:r w:rsidR="0031633D" w:rsidRPr="0031633D">
        <w:rPr>
          <w:rFonts w:ascii="Arial Narrow" w:hAnsi="Arial Narrow"/>
          <w:sz w:val="24"/>
          <w:szCs w:val="24"/>
        </w:rPr>
        <w:t xml:space="preserve">. Stupava z dôvodu, že nadobudol vlastníctvo stavby garáže so </w:t>
      </w:r>
      <w:proofErr w:type="spellStart"/>
      <w:r w:rsidR="0031633D" w:rsidRPr="0031633D">
        <w:rPr>
          <w:rFonts w:ascii="Arial Narrow" w:hAnsi="Arial Narrow"/>
          <w:sz w:val="24"/>
          <w:szCs w:val="24"/>
        </w:rPr>
        <w:t>súp</w:t>
      </w:r>
      <w:proofErr w:type="spellEnd"/>
      <w:r w:rsidR="0031633D" w:rsidRPr="0031633D">
        <w:rPr>
          <w:rFonts w:ascii="Arial Narrow" w:hAnsi="Arial Narrow"/>
          <w:sz w:val="24"/>
          <w:szCs w:val="24"/>
        </w:rPr>
        <w:t>. č. 7231 postavenej na uvedenom pozemku. Vlastníctvo k stavbe garáže je evidované na LV č. 7</w:t>
      </w:r>
      <w:r w:rsidR="004F10DA">
        <w:rPr>
          <w:rFonts w:ascii="Arial Narrow" w:hAnsi="Arial Narrow"/>
          <w:sz w:val="24"/>
          <w:szCs w:val="24"/>
        </w:rPr>
        <w:t>563</w:t>
      </w:r>
      <w:r w:rsidR="0031633D" w:rsidRPr="0031633D">
        <w:rPr>
          <w:rFonts w:ascii="Arial Narrow" w:hAnsi="Arial Narrow"/>
          <w:sz w:val="24"/>
          <w:szCs w:val="24"/>
        </w:rPr>
        <w:t xml:space="preserve"> pre </w:t>
      </w:r>
      <w:proofErr w:type="spellStart"/>
      <w:r w:rsidR="0031633D" w:rsidRPr="0031633D">
        <w:rPr>
          <w:rFonts w:ascii="Arial Narrow" w:hAnsi="Arial Narrow"/>
          <w:sz w:val="24"/>
          <w:szCs w:val="24"/>
        </w:rPr>
        <w:t>k.ú</w:t>
      </w:r>
      <w:proofErr w:type="spellEnd"/>
      <w:r w:rsidR="0031633D" w:rsidRPr="0031633D">
        <w:rPr>
          <w:rFonts w:ascii="Arial Narrow" w:hAnsi="Arial Narrow"/>
          <w:sz w:val="24"/>
          <w:szCs w:val="24"/>
        </w:rPr>
        <w:t xml:space="preserve">. Stupava na vlastníka Miroslava </w:t>
      </w:r>
      <w:proofErr w:type="spellStart"/>
      <w:r w:rsidR="0031633D" w:rsidRPr="0031633D">
        <w:rPr>
          <w:rFonts w:ascii="Arial Narrow" w:hAnsi="Arial Narrow"/>
          <w:sz w:val="24"/>
          <w:szCs w:val="24"/>
        </w:rPr>
        <w:t>Daráša</w:t>
      </w:r>
      <w:proofErr w:type="spellEnd"/>
      <w:r w:rsidR="0031633D" w:rsidRPr="0031633D">
        <w:rPr>
          <w:rFonts w:ascii="Arial Narrow" w:hAnsi="Arial Narrow"/>
          <w:sz w:val="24"/>
          <w:szCs w:val="24"/>
        </w:rPr>
        <w:t xml:space="preserve">. </w:t>
      </w:r>
    </w:p>
    <w:p w:rsidR="00385A14" w:rsidRPr="00385A14" w:rsidRDefault="00385A14" w:rsidP="00385A1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85A14">
        <w:rPr>
          <w:rFonts w:ascii="Arial Narrow" w:hAnsi="Arial Narrow"/>
          <w:sz w:val="24"/>
          <w:szCs w:val="24"/>
        </w:rPr>
        <w:t xml:space="preserve">Materiál bol predložený dňa 04.09.2017 na rokovanie </w:t>
      </w:r>
      <w:r w:rsidRPr="00385A14">
        <w:rPr>
          <w:rFonts w:ascii="Arial Narrow" w:hAnsi="Arial Narrow"/>
          <w:b/>
          <w:sz w:val="24"/>
          <w:szCs w:val="24"/>
        </w:rPr>
        <w:t>Komisie majetkovej a legislatívno-právnej</w:t>
      </w:r>
      <w:r w:rsidRPr="00385A14">
        <w:rPr>
          <w:rFonts w:ascii="Arial Narrow" w:hAnsi="Arial Narrow"/>
          <w:sz w:val="24"/>
          <w:szCs w:val="24"/>
        </w:rPr>
        <w:t xml:space="preserve">, ktorá </w:t>
      </w:r>
      <w:r w:rsidR="007971EB">
        <w:rPr>
          <w:rFonts w:ascii="Arial Narrow" w:hAnsi="Arial Narrow"/>
          <w:sz w:val="24"/>
          <w:szCs w:val="24"/>
        </w:rPr>
        <w:t xml:space="preserve">Uznesením 034.04.09.2017.KMaLP </w:t>
      </w:r>
      <w:r>
        <w:rPr>
          <w:rFonts w:ascii="Arial Narrow" w:hAnsi="Arial Narrow"/>
          <w:sz w:val="24"/>
          <w:szCs w:val="24"/>
        </w:rPr>
        <w:t>odporučila</w:t>
      </w:r>
      <w:r w:rsidRPr="00385A1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85A14">
        <w:rPr>
          <w:rFonts w:ascii="Arial Narrow" w:hAnsi="Arial Narrow"/>
          <w:sz w:val="24"/>
          <w:szCs w:val="24"/>
        </w:rPr>
        <w:t>MsZ</w:t>
      </w:r>
      <w:proofErr w:type="spellEnd"/>
      <w:r w:rsidRPr="00385A14">
        <w:rPr>
          <w:rFonts w:ascii="Arial Narrow" w:hAnsi="Arial Narrow"/>
          <w:sz w:val="24"/>
          <w:szCs w:val="24"/>
        </w:rPr>
        <w:t xml:space="preserve"> schváliť uzatvorenie nájomnej zmluvy na pozemok pod garážou.</w:t>
      </w:r>
    </w:p>
    <w:p w:rsidR="00385A14" w:rsidRPr="00385A14" w:rsidRDefault="00385A14" w:rsidP="00676EBF">
      <w:pPr>
        <w:jc w:val="both"/>
        <w:rPr>
          <w:rFonts w:ascii="Arial Narrow" w:hAnsi="Arial Narrow"/>
          <w:b/>
          <w:sz w:val="24"/>
          <w:szCs w:val="24"/>
        </w:rPr>
      </w:pPr>
      <w:r w:rsidRPr="00385A14">
        <w:rPr>
          <w:rFonts w:ascii="Arial Narrow" w:hAnsi="Arial Narrow"/>
          <w:sz w:val="24"/>
          <w:szCs w:val="24"/>
        </w:rPr>
        <w:tab/>
        <w:t xml:space="preserve">Materiál bol dňa 11.09.2017 predložený na rokovanie Mestskej rady v Stupave, ktorá </w:t>
      </w:r>
      <w:r w:rsidRPr="00385A14">
        <w:rPr>
          <w:rFonts w:ascii="Arial Narrow" w:hAnsi="Arial Narrow"/>
          <w:b/>
          <w:sz w:val="24"/>
          <w:szCs w:val="24"/>
        </w:rPr>
        <w:t xml:space="preserve">odporučila </w:t>
      </w:r>
      <w:proofErr w:type="spellStart"/>
      <w:r w:rsidRPr="00385A14">
        <w:rPr>
          <w:rFonts w:ascii="Arial Narrow" w:hAnsi="Arial Narrow"/>
          <w:b/>
          <w:sz w:val="24"/>
          <w:szCs w:val="24"/>
        </w:rPr>
        <w:t>MsZ</w:t>
      </w:r>
      <w:proofErr w:type="spellEnd"/>
      <w:r w:rsidRPr="00385A14">
        <w:rPr>
          <w:rFonts w:ascii="Arial Narrow" w:hAnsi="Arial Narrow"/>
          <w:b/>
          <w:sz w:val="24"/>
          <w:szCs w:val="24"/>
        </w:rPr>
        <w:t xml:space="preserve"> materiál schváliť.</w:t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</w:r>
      <w:r w:rsidRPr="007971EB">
        <w:rPr>
          <w:rFonts w:ascii="Arial Narrow" w:hAnsi="Arial Narrow"/>
          <w:b/>
          <w:sz w:val="24"/>
          <w:szCs w:val="24"/>
        </w:rPr>
        <w:t>Mestské zastupiteľstvo v Stupave</w:t>
      </w:r>
      <w:r w:rsidRPr="000A6D50">
        <w:rPr>
          <w:rFonts w:ascii="Arial Narrow" w:hAnsi="Arial Narrow"/>
          <w:sz w:val="24"/>
          <w:szCs w:val="24"/>
        </w:rPr>
        <w:t xml:space="preserve"> na svojom zasadnutí dňa </w:t>
      </w:r>
      <w:r w:rsidR="000A6D50">
        <w:rPr>
          <w:rFonts w:ascii="Arial Narrow" w:hAnsi="Arial Narrow"/>
          <w:sz w:val="24"/>
          <w:szCs w:val="24"/>
        </w:rPr>
        <w:t>21.09</w:t>
      </w:r>
      <w:r w:rsidRPr="000A6D50">
        <w:rPr>
          <w:rFonts w:ascii="Arial Narrow" w:hAnsi="Arial Narrow"/>
          <w:sz w:val="24"/>
          <w:szCs w:val="24"/>
        </w:rPr>
        <w:t xml:space="preserve">.2017 </w:t>
      </w:r>
      <w:r w:rsidRPr="007971EB">
        <w:rPr>
          <w:rFonts w:ascii="Arial Narrow" w:hAnsi="Arial Narrow"/>
          <w:b/>
          <w:sz w:val="24"/>
          <w:szCs w:val="24"/>
        </w:rPr>
        <w:t xml:space="preserve">Uznesením </w:t>
      </w:r>
      <w:r w:rsidR="007971EB">
        <w:rPr>
          <w:rFonts w:ascii="Arial Narrow" w:hAnsi="Arial Narrow"/>
          <w:b/>
          <w:sz w:val="24"/>
          <w:szCs w:val="24"/>
        </w:rPr>
        <w:br/>
      </w:r>
      <w:r w:rsidRPr="007971EB">
        <w:rPr>
          <w:rFonts w:ascii="Arial Narrow" w:hAnsi="Arial Narrow"/>
          <w:b/>
          <w:sz w:val="24"/>
          <w:szCs w:val="24"/>
        </w:rPr>
        <w:t xml:space="preserve">č. </w:t>
      </w:r>
      <w:r w:rsidR="000A6D50" w:rsidRPr="007971EB">
        <w:rPr>
          <w:rFonts w:ascii="Arial Narrow" w:hAnsi="Arial Narrow"/>
          <w:b/>
          <w:sz w:val="24"/>
          <w:szCs w:val="24"/>
        </w:rPr>
        <w:t>21</w:t>
      </w:r>
      <w:r w:rsidR="00676EBF" w:rsidRPr="007971EB">
        <w:rPr>
          <w:rFonts w:ascii="Arial Narrow" w:hAnsi="Arial Narrow"/>
          <w:b/>
          <w:sz w:val="24"/>
          <w:szCs w:val="24"/>
        </w:rPr>
        <w:t>4</w:t>
      </w:r>
      <w:r w:rsidRPr="007971EB">
        <w:rPr>
          <w:rFonts w:ascii="Arial Narrow" w:hAnsi="Arial Narrow"/>
          <w:b/>
          <w:sz w:val="24"/>
          <w:szCs w:val="24"/>
        </w:rPr>
        <w:t>/2017 vyhlásilo  pozemok</w:t>
      </w:r>
      <w:r w:rsidRPr="000A6D50">
        <w:rPr>
          <w:rFonts w:ascii="Arial Narrow" w:hAnsi="Arial Narrow"/>
          <w:sz w:val="24"/>
          <w:szCs w:val="24"/>
        </w:rPr>
        <w:t xml:space="preserve"> parcelu reg. „C“KN č. 29</w:t>
      </w:r>
      <w:r w:rsidR="00EE4AF8">
        <w:rPr>
          <w:rFonts w:ascii="Arial Narrow" w:hAnsi="Arial Narrow"/>
          <w:sz w:val="24"/>
          <w:szCs w:val="24"/>
        </w:rPr>
        <w:t>5</w:t>
      </w:r>
      <w:r w:rsidR="00D02E66">
        <w:rPr>
          <w:rFonts w:ascii="Arial Narrow" w:hAnsi="Arial Narrow"/>
          <w:sz w:val="24"/>
          <w:szCs w:val="24"/>
        </w:rPr>
        <w:t>/</w:t>
      </w:r>
      <w:r w:rsidR="00EE4AF8">
        <w:rPr>
          <w:rFonts w:ascii="Arial Narrow" w:hAnsi="Arial Narrow"/>
          <w:sz w:val="24"/>
          <w:szCs w:val="24"/>
        </w:rPr>
        <w:t>26</w:t>
      </w:r>
      <w:r w:rsidR="000A6D50">
        <w:rPr>
          <w:rFonts w:ascii="Arial Narrow" w:hAnsi="Arial Narrow"/>
          <w:sz w:val="24"/>
          <w:szCs w:val="24"/>
        </w:rPr>
        <w:t xml:space="preserve">, druh pozemku zastavané plochy a nádvoria vo výmere </w:t>
      </w:r>
      <w:r w:rsidRPr="000A6D50">
        <w:rPr>
          <w:rFonts w:ascii="Arial Narrow" w:hAnsi="Arial Narrow"/>
          <w:sz w:val="24"/>
          <w:szCs w:val="24"/>
        </w:rPr>
        <w:t xml:space="preserve">  </w:t>
      </w:r>
      <w:r w:rsidR="00D02E66">
        <w:rPr>
          <w:rFonts w:ascii="Arial Narrow" w:hAnsi="Arial Narrow"/>
          <w:sz w:val="24"/>
          <w:szCs w:val="24"/>
        </w:rPr>
        <w:t>2</w:t>
      </w:r>
      <w:r w:rsidR="00EE4AF8">
        <w:rPr>
          <w:rFonts w:ascii="Arial Narrow" w:hAnsi="Arial Narrow"/>
          <w:sz w:val="24"/>
          <w:szCs w:val="24"/>
        </w:rPr>
        <w:t>2</w:t>
      </w:r>
      <w:r w:rsidR="00604C0A" w:rsidRPr="00604C0A">
        <w:rPr>
          <w:rFonts w:ascii="Arial Narrow" w:hAnsi="Arial Narrow"/>
          <w:sz w:val="24"/>
          <w:szCs w:val="24"/>
        </w:rPr>
        <w:t xml:space="preserve"> m</w:t>
      </w:r>
      <w:r w:rsidR="00604C0A" w:rsidRPr="00604C0A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604C0A">
        <w:rPr>
          <w:rFonts w:ascii="Arial Narrow" w:hAnsi="Arial Narrow"/>
          <w:sz w:val="24"/>
          <w:szCs w:val="24"/>
        </w:rPr>
        <w:t xml:space="preserve">, </w:t>
      </w:r>
      <w:r w:rsidRPr="000A6D50">
        <w:rPr>
          <w:rFonts w:ascii="Arial Narrow" w:hAnsi="Arial Narrow"/>
          <w:sz w:val="24"/>
          <w:szCs w:val="24"/>
        </w:rPr>
        <w:t xml:space="preserve">v k. ú. Stupava </w:t>
      </w:r>
      <w:r w:rsidRPr="007971EB">
        <w:rPr>
          <w:rFonts w:ascii="Arial Narrow" w:hAnsi="Arial Narrow"/>
          <w:b/>
          <w:sz w:val="24"/>
          <w:szCs w:val="24"/>
        </w:rPr>
        <w:t>za prebytočný majetok</w:t>
      </w:r>
      <w:r w:rsidRPr="000A6D50">
        <w:rPr>
          <w:rFonts w:ascii="Arial Narrow" w:hAnsi="Arial Narrow"/>
          <w:sz w:val="24"/>
          <w:szCs w:val="24"/>
        </w:rPr>
        <w:t xml:space="preserve"> a </w:t>
      </w:r>
      <w:r w:rsidRPr="007971EB">
        <w:rPr>
          <w:rFonts w:ascii="Arial Narrow" w:hAnsi="Arial Narrow"/>
          <w:b/>
          <w:sz w:val="24"/>
          <w:szCs w:val="24"/>
        </w:rPr>
        <w:t xml:space="preserve">Uznesením č. </w:t>
      </w:r>
      <w:r w:rsidR="00604C0A" w:rsidRPr="007971EB">
        <w:rPr>
          <w:rFonts w:ascii="Arial Narrow" w:hAnsi="Arial Narrow"/>
          <w:b/>
          <w:sz w:val="24"/>
          <w:szCs w:val="24"/>
        </w:rPr>
        <w:t>21</w:t>
      </w:r>
      <w:r w:rsidR="00EE4AF8" w:rsidRPr="007971EB">
        <w:rPr>
          <w:rFonts w:ascii="Arial Narrow" w:hAnsi="Arial Narrow"/>
          <w:b/>
          <w:sz w:val="24"/>
          <w:szCs w:val="24"/>
        </w:rPr>
        <w:t>5</w:t>
      </w:r>
      <w:r w:rsidRPr="007971EB">
        <w:rPr>
          <w:rFonts w:ascii="Arial Narrow" w:hAnsi="Arial Narrow"/>
          <w:b/>
          <w:sz w:val="24"/>
          <w:szCs w:val="24"/>
        </w:rPr>
        <w:t>/</w:t>
      </w:r>
      <w:r w:rsidRPr="000A6D50">
        <w:rPr>
          <w:rFonts w:ascii="Arial Narrow" w:hAnsi="Arial Narrow"/>
          <w:sz w:val="24"/>
          <w:szCs w:val="24"/>
        </w:rPr>
        <w:t xml:space="preserve">2017 </w:t>
      </w:r>
      <w:r w:rsidRPr="007971EB">
        <w:rPr>
          <w:rFonts w:ascii="Arial Narrow" w:hAnsi="Arial Narrow"/>
          <w:b/>
          <w:sz w:val="24"/>
          <w:szCs w:val="24"/>
        </w:rPr>
        <w:t>schválilo zámer prenajať pozemok</w:t>
      </w:r>
      <w:r w:rsidRPr="000A6D50">
        <w:rPr>
          <w:rFonts w:ascii="Arial Narrow" w:hAnsi="Arial Narrow"/>
          <w:sz w:val="24"/>
          <w:szCs w:val="24"/>
        </w:rPr>
        <w:t xml:space="preserve"> parcelu reg. „C“KN 29</w:t>
      </w:r>
      <w:r w:rsidR="00EE4AF8">
        <w:rPr>
          <w:rFonts w:ascii="Arial Narrow" w:hAnsi="Arial Narrow"/>
          <w:sz w:val="24"/>
          <w:szCs w:val="24"/>
        </w:rPr>
        <w:t>5</w:t>
      </w:r>
      <w:r w:rsidRPr="000A6D50">
        <w:rPr>
          <w:rFonts w:ascii="Arial Narrow" w:hAnsi="Arial Narrow"/>
          <w:sz w:val="24"/>
          <w:szCs w:val="24"/>
        </w:rPr>
        <w:t>/</w:t>
      </w:r>
      <w:r w:rsidR="00EE4AF8">
        <w:rPr>
          <w:rFonts w:ascii="Arial Narrow" w:hAnsi="Arial Narrow"/>
          <w:sz w:val="24"/>
          <w:szCs w:val="24"/>
        </w:rPr>
        <w:t>26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, druh pozemku zastavané plochy a nádvoria vo výmere   2</w:t>
      </w:r>
      <w:r w:rsidR="00EE4AF8">
        <w:rPr>
          <w:rFonts w:ascii="Arial Narrow" w:hAnsi="Arial Narrow"/>
          <w:sz w:val="24"/>
          <w:szCs w:val="24"/>
        </w:rPr>
        <w:t>2</w:t>
      </w:r>
      <w:r w:rsidR="00604C0A" w:rsidRPr="00604C0A">
        <w:rPr>
          <w:rFonts w:ascii="Arial Narrow" w:hAnsi="Arial Narrow"/>
          <w:sz w:val="24"/>
          <w:szCs w:val="24"/>
        </w:rPr>
        <w:t xml:space="preserve"> m</w:t>
      </w:r>
      <w:r w:rsidR="00604C0A" w:rsidRPr="00604C0A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604C0A" w:rsidRPr="00604C0A">
        <w:rPr>
          <w:rFonts w:ascii="Arial Narrow" w:hAnsi="Arial Narrow"/>
          <w:sz w:val="24"/>
          <w:szCs w:val="24"/>
        </w:rPr>
        <w:t>, v k. ú. Stupava</w:t>
      </w:r>
      <w:r w:rsidRPr="000A6D50">
        <w:rPr>
          <w:rFonts w:ascii="Arial Narrow" w:hAnsi="Arial Narrow"/>
          <w:sz w:val="24"/>
          <w:szCs w:val="24"/>
        </w:rPr>
        <w:t xml:space="preserve"> žiadateľ</w:t>
      </w:r>
      <w:r w:rsidR="00D02E66">
        <w:rPr>
          <w:rFonts w:ascii="Arial Narrow" w:hAnsi="Arial Narrow"/>
          <w:sz w:val="24"/>
          <w:szCs w:val="24"/>
        </w:rPr>
        <w:t>o</w:t>
      </w:r>
      <w:r w:rsidR="00EE4AF8">
        <w:rPr>
          <w:rFonts w:ascii="Arial Narrow" w:hAnsi="Arial Narrow"/>
          <w:sz w:val="24"/>
          <w:szCs w:val="24"/>
        </w:rPr>
        <w:t>vi</w:t>
      </w:r>
      <w:r w:rsidR="00D02E66">
        <w:rPr>
          <w:rFonts w:ascii="Arial Narrow" w:hAnsi="Arial Narrow"/>
          <w:sz w:val="24"/>
          <w:szCs w:val="24"/>
        </w:rPr>
        <w:t xml:space="preserve"> </w:t>
      </w:r>
      <w:r w:rsidR="00EE4AF8">
        <w:rPr>
          <w:rFonts w:ascii="Arial Narrow" w:hAnsi="Arial Narrow"/>
          <w:sz w:val="24"/>
          <w:szCs w:val="24"/>
        </w:rPr>
        <w:t xml:space="preserve">Miroslavovi </w:t>
      </w:r>
      <w:proofErr w:type="spellStart"/>
      <w:r w:rsidR="00EE4AF8">
        <w:rPr>
          <w:rFonts w:ascii="Arial Narrow" w:hAnsi="Arial Narrow"/>
          <w:sz w:val="24"/>
          <w:szCs w:val="24"/>
        </w:rPr>
        <w:t>Darášovi</w:t>
      </w:r>
      <w:proofErr w:type="spellEnd"/>
      <w:r w:rsidRPr="000A6D50">
        <w:rPr>
          <w:rFonts w:ascii="Arial Narrow" w:hAnsi="Arial Narrow"/>
          <w:sz w:val="24"/>
          <w:szCs w:val="24"/>
        </w:rPr>
        <w:t xml:space="preserve"> </w:t>
      </w:r>
      <w:r w:rsidR="00604C0A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v</w:t>
      </w:r>
      <w:r w:rsidR="00604C0A">
        <w:rPr>
          <w:rFonts w:ascii="Arial Narrow" w:hAnsi="Arial Narrow"/>
          <w:sz w:val="24"/>
          <w:szCs w:val="24"/>
        </w:rPr>
        <w:t> súlade s ustanovením</w:t>
      </w:r>
      <w:r w:rsidR="00604C0A" w:rsidRPr="00604C0A">
        <w:rPr>
          <w:rFonts w:ascii="Arial Narrow" w:hAnsi="Arial Narrow"/>
          <w:sz w:val="24"/>
          <w:szCs w:val="24"/>
        </w:rPr>
        <w:t xml:space="preserve"> § 9a ods.9, písm. c) zákona č. 138/1991 </w:t>
      </w:r>
      <w:proofErr w:type="spellStart"/>
      <w:r w:rsidR="00604C0A" w:rsidRPr="00604C0A">
        <w:rPr>
          <w:rFonts w:ascii="Arial Narrow" w:hAnsi="Arial Narrow"/>
          <w:sz w:val="24"/>
          <w:szCs w:val="24"/>
        </w:rPr>
        <w:t>Z.z</w:t>
      </w:r>
      <w:proofErr w:type="spellEnd"/>
      <w:r w:rsidR="00604C0A" w:rsidRPr="00604C0A">
        <w:rPr>
          <w:rFonts w:ascii="Arial Narrow" w:hAnsi="Arial Narrow"/>
          <w:sz w:val="24"/>
          <w:szCs w:val="24"/>
        </w:rPr>
        <w:t>. o majetku obcí v znení neskorších predpisov</w:t>
      </w:r>
      <w:r w:rsidR="00604C0A">
        <w:rPr>
          <w:rFonts w:ascii="Arial Narrow" w:hAnsi="Arial Narrow"/>
          <w:sz w:val="24"/>
          <w:szCs w:val="24"/>
        </w:rPr>
        <w:t xml:space="preserve"> za cenu 1,00 €/</w:t>
      </w:r>
      <w:r w:rsidRPr="000A6D50">
        <w:rPr>
          <w:rFonts w:ascii="Arial Narrow" w:hAnsi="Arial Narrow"/>
          <w:sz w:val="24"/>
          <w:szCs w:val="24"/>
        </w:rPr>
        <w:t xml:space="preserve"> </w:t>
      </w:r>
      <w:r w:rsidR="00604C0A" w:rsidRPr="00604C0A">
        <w:rPr>
          <w:rFonts w:ascii="Arial Narrow" w:hAnsi="Arial Narrow"/>
          <w:sz w:val="24"/>
          <w:szCs w:val="24"/>
        </w:rPr>
        <w:t>m</w:t>
      </w:r>
      <w:r w:rsidR="00604C0A" w:rsidRPr="00604C0A">
        <w:rPr>
          <w:rFonts w:ascii="Arial Narrow" w:hAnsi="Arial Narrow"/>
          <w:sz w:val="24"/>
          <w:szCs w:val="24"/>
          <w:vertAlign w:val="superscript"/>
        </w:rPr>
        <w:t>2</w:t>
      </w:r>
      <w:r w:rsidR="00604C0A">
        <w:rPr>
          <w:rFonts w:ascii="Arial Narrow" w:hAnsi="Arial Narrow"/>
          <w:sz w:val="24"/>
          <w:szCs w:val="24"/>
        </w:rPr>
        <w:t>/rok.</w:t>
      </w:r>
      <w:r w:rsidRPr="000A6D50">
        <w:rPr>
          <w:rFonts w:ascii="Arial Narrow" w:hAnsi="Arial Narrow"/>
          <w:sz w:val="24"/>
          <w:szCs w:val="24"/>
        </w:rPr>
        <w:t xml:space="preserve">  </w:t>
      </w:r>
      <w:r w:rsidRPr="000A6D50">
        <w:rPr>
          <w:rFonts w:ascii="Arial Narrow" w:hAnsi="Arial Narrow"/>
          <w:sz w:val="24"/>
          <w:szCs w:val="24"/>
        </w:rPr>
        <w:tab/>
      </w:r>
    </w:p>
    <w:p w:rsidR="00A77D7D" w:rsidRPr="000A6D50" w:rsidRDefault="00A77D7D" w:rsidP="000A6D50">
      <w:pPr>
        <w:jc w:val="both"/>
        <w:rPr>
          <w:rFonts w:ascii="Arial Narrow" w:hAnsi="Arial Narrow"/>
          <w:sz w:val="24"/>
          <w:szCs w:val="24"/>
        </w:rPr>
      </w:pPr>
      <w:r w:rsidRPr="000A6D50">
        <w:rPr>
          <w:rFonts w:ascii="Arial Narrow" w:hAnsi="Arial Narrow"/>
          <w:sz w:val="24"/>
          <w:szCs w:val="24"/>
        </w:rPr>
        <w:tab/>
        <w:t xml:space="preserve">Zámer prenajať majetok ako prípad hodný osobitného zreteľa v zmysle § 9a ods.9, písm. c) zákona č. 138/1991 </w:t>
      </w:r>
      <w:proofErr w:type="spellStart"/>
      <w:r w:rsidRPr="000A6D50">
        <w:rPr>
          <w:rFonts w:ascii="Arial Narrow" w:hAnsi="Arial Narrow"/>
          <w:sz w:val="24"/>
          <w:szCs w:val="24"/>
        </w:rPr>
        <w:t>Z.z</w:t>
      </w:r>
      <w:proofErr w:type="spellEnd"/>
      <w:r w:rsidRPr="000A6D50">
        <w:rPr>
          <w:rFonts w:ascii="Arial Narrow" w:hAnsi="Arial Narrow"/>
          <w:sz w:val="24"/>
          <w:szCs w:val="24"/>
        </w:rPr>
        <w:t xml:space="preserve">. o majetku obcí v znení neskorších predpisov bol zverejnený dňa </w:t>
      </w:r>
      <w:r w:rsidR="00604C0A">
        <w:rPr>
          <w:rFonts w:ascii="Arial Narrow" w:hAnsi="Arial Narrow"/>
          <w:sz w:val="24"/>
          <w:szCs w:val="24"/>
        </w:rPr>
        <w:t>6.10</w:t>
      </w:r>
      <w:r w:rsidRPr="000A6D50">
        <w:rPr>
          <w:rFonts w:ascii="Arial Narrow" w:hAnsi="Arial Narrow"/>
          <w:sz w:val="24"/>
          <w:szCs w:val="24"/>
        </w:rPr>
        <w:t>.2017 na webovej stránke</w:t>
      </w:r>
      <w:r w:rsidR="007971EB">
        <w:rPr>
          <w:rFonts w:ascii="Arial Narrow" w:hAnsi="Arial Narrow"/>
          <w:sz w:val="24"/>
          <w:szCs w:val="24"/>
        </w:rPr>
        <w:t xml:space="preserve"> a úradnej tabuli </w:t>
      </w:r>
      <w:r w:rsidRPr="000A6D50">
        <w:rPr>
          <w:rFonts w:ascii="Arial Narrow" w:hAnsi="Arial Narrow"/>
          <w:sz w:val="24"/>
          <w:szCs w:val="24"/>
        </w:rPr>
        <w:t>mesta Stupava.</w:t>
      </w:r>
    </w:p>
    <w:p w:rsidR="00DC6DCF" w:rsidRPr="00DC6DCF" w:rsidRDefault="00DC6DCF" w:rsidP="00DC6DCF">
      <w:pPr>
        <w:rPr>
          <w:rFonts w:ascii="Arial Narrow" w:hAnsi="Arial Narrow"/>
          <w:sz w:val="24"/>
          <w:szCs w:val="24"/>
        </w:rPr>
      </w:pPr>
      <w:r>
        <w:t xml:space="preserve">             </w:t>
      </w:r>
      <w:r w:rsidRPr="00DC6DCF">
        <w:rPr>
          <w:rFonts w:ascii="Arial Narrow" w:hAnsi="Arial Narrow"/>
          <w:sz w:val="24"/>
          <w:szCs w:val="24"/>
        </w:rPr>
        <w:t>Mestská rada dňa 30.1</w:t>
      </w:r>
      <w:r w:rsidR="00FE3C39">
        <w:rPr>
          <w:rFonts w:ascii="Arial Narrow" w:hAnsi="Arial Narrow"/>
          <w:sz w:val="24"/>
          <w:szCs w:val="24"/>
        </w:rPr>
        <w:t>0</w:t>
      </w:r>
      <w:bookmarkStart w:id="1" w:name="_GoBack"/>
      <w:bookmarkEnd w:id="1"/>
      <w:r w:rsidRPr="00DC6DCF">
        <w:rPr>
          <w:rFonts w:ascii="Arial Narrow" w:hAnsi="Arial Narrow"/>
          <w:sz w:val="24"/>
          <w:szCs w:val="24"/>
        </w:rPr>
        <w:t xml:space="preserve">.2017 materiál neprerokovala z dôvodu, že </w:t>
      </w:r>
      <w:r w:rsidRPr="00DC6DCF">
        <w:rPr>
          <w:rFonts w:ascii="Arial Narrow" w:hAnsi="Arial Narrow"/>
          <w:b/>
          <w:sz w:val="24"/>
          <w:szCs w:val="24"/>
        </w:rPr>
        <w:t>nebola uznášaniaschopná</w:t>
      </w:r>
      <w:r w:rsidRPr="00DC6DCF">
        <w:rPr>
          <w:rFonts w:ascii="Arial Narrow" w:hAnsi="Arial Narrow"/>
          <w:sz w:val="24"/>
          <w:szCs w:val="24"/>
        </w:rPr>
        <w:t>.</w:t>
      </w:r>
    </w:p>
    <w:p w:rsidR="00A77D7D" w:rsidRPr="00A77D7D" w:rsidRDefault="00A77D7D" w:rsidP="00A77D7D">
      <w:r w:rsidRPr="00A77D7D">
        <w:tab/>
      </w:r>
    </w:p>
    <w:p w:rsidR="00D04ADF" w:rsidRDefault="00D04ADF" w:rsidP="00D04ADF"/>
    <w:p w:rsidR="00626AC0" w:rsidRDefault="00FE3C39"/>
    <w:sectPr w:rsidR="00626AC0" w:rsidSect="0009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93CE9"/>
    <w:rsid w:val="00094921"/>
    <w:rsid w:val="000A6D50"/>
    <w:rsid w:val="001C72D8"/>
    <w:rsid w:val="001F3910"/>
    <w:rsid w:val="00216FA3"/>
    <w:rsid w:val="002B601A"/>
    <w:rsid w:val="003039B3"/>
    <w:rsid w:val="0031633D"/>
    <w:rsid w:val="00376FB4"/>
    <w:rsid w:val="00385A14"/>
    <w:rsid w:val="003E1AFF"/>
    <w:rsid w:val="004016C0"/>
    <w:rsid w:val="004F10DA"/>
    <w:rsid w:val="00511E5F"/>
    <w:rsid w:val="00591EA7"/>
    <w:rsid w:val="00604C0A"/>
    <w:rsid w:val="00676EBF"/>
    <w:rsid w:val="00793014"/>
    <w:rsid w:val="007971EB"/>
    <w:rsid w:val="007A17DC"/>
    <w:rsid w:val="007C77AE"/>
    <w:rsid w:val="008562A3"/>
    <w:rsid w:val="008D1657"/>
    <w:rsid w:val="00947988"/>
    <w:rsid w:val="009968C1"/>
    <w:rsid w:val="00A77D7D"/>
    <w:rsid w:val="00A81FA8"/>
    <w:rsid w:val="00AC1BC4"/>
    <w:rsid w:val="00B72A65"/>
    <w:rsid w:val="00B93CAF"/>
    <w:rsid w:val="00BA7910"/>
    <w:rsid w:val="00D02E66"/>
    <w:rsid w:val="00D04ADF"/>
    <w:rsid w:val="00DC6DCF"/>
    <w:rsid w:val="00EC0178"/>
    <w:rsid w:val="00EE4AF8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24EB"/>
  <w15:docId w15:val="{E17C6E7F-CD65-4975-BFBC-515BF75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6</cp:revision>
  <cp:lastPrinted>2017-10-18T15:21:00Z</cp:lastPrinted>
  <dcterms:created xsi:type="dcterms:W3CDTF">2017-10-27T08:32:00Z</dcterms:created>
  <dcterms:modified xsi:type="dcterms:W3CDTF">2017-11-02T12:01:00Z</dcterms:modified>
</cp:coreProperties>
</file>