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7B" w:rsidRDefault="0017517B" w:rsidP="003134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</w:rPr>
        <w:t>Vecné plnenie - kultúra / propagácia na rok 2018:</w:t>
      </w:r>
    </w:p>
    <w:p w:rsidR="0017517B" w:rsidRDefault="0017517B" w:rsidP="003134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360" w:lineRule="auto"/>
        <w:rPr>
          <w:rFonts w:ascii="Helvetica" w:hAnsi="Helvetica" w:cs="Helvetica"/>
          <w:sz w:val="28"/>
          <w:szCs w:val="28"/>
        </w:rPr>
      </w:pPr>
    </w:p>
    <w:p w:rsidR="0017517B" w:rsidRDefault="0017517B" w:rsidP="003134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kern w:val="1"/>
          <w:sz w:val="28"/>
          <w:szCs w:val="28"/>
        </w:rPr>
      </w:pP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Zabezpečuje komplexnú prevádzku ohľad</w:t>
      </w:r>
      <w:r w:rsidR="003134B5">
        <w:rPr>
          <w:rFonts w:ascii="Helvetica" w:hAnsi="Helvetica" w:cs="Helvetica"/>
          <w:color w:val="00000A"/>
          <w:kern w:val="1"/>
          <w:sz w:val="28"/>
          <w:szCs w:val="28"/>
        </w:rPr>
        <w:t>om</w:t>
      </w:r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 kultúry a propa</w:t>
      </w:r>
      <w:r w:rsidR="003134B5">
        <w:rPr>
          <w:rFonts w:ascii="Helvetica" w:hAnsi="Helvetica" w:cs="Helvetica"/>
          <w:color w:val="00000A"/>
          <w:kern w:val="1"/>
          <w:sz w:val="28"/>
          <w:szCs w:val="28"/>
        </w:rPr>
        <w:t>gácie mesta Stupava, komunikáciu</w:t>
      </w:r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 so stránkami v čase stránkových hodín</w:t>
      </w:r>
      <w:r w:rsidR="003134B5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Podáva informácie občanom ohľadne kultúrno-spoločenského a športového diania v meste Stupava</w:t>
      </w:r>
      <w:r w:rsidR="003134B5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Zabezpečuje administratívnu agendu, vystavenie objednávok, zmlúv, zverejňovanie a inú tvorbu podkladov pre jednotlivé podujatia vrátane finančného plánovania</w:t>
      </w:r>
      <w:r w:rsidR="004B7F27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Pravidelné vydávanie Stupavských novín  – 12 čísel / ročne</w:t>
      </w:r>
      <w:r w:rsidR="004B7F27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491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Oslovovanie klientov na inzerovanie do Stupavských novín</w:t>
      </w:r>
      <w:r w:rsidR="004B7F27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4B7F27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491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Zabez</w:t>
      </w:r>
      <w:r w:rsidR="0017517B">
        <w:rPr>
          <w:rFonts w:ascii="Helvetica" w:hAnsi="Helvetica" w:cs="Helvetica"/>
          <w:kern w:val="1"/>
          <w:sz w:val="28"/>
          <w:szCs w:val="28"/>
        </w:rPr>
        <w:t>peč</w:t>
      </w:r>
      <w:r>
        <w:rPr>
          <w:rFonts w:ascii="Helvetica" w:hAnsi="Helvetica" w:cs="Helvetica"/>
          <w:kern w:val="1"/>
          <w:sz w:val="28"/>
          <w:szCs w:val="28"/>
        </w:rPr>
        <w:t>uje</w:t>
      </w:r>
      <w:r w:rsidR="0017517B">
        <w:rPr>
          <w:rFonts w:ascii="Helvetica" w:hAnsi="Helvetica" w:cs="Helvetica"/>
          <w:kern w:val="1"/>
          <w:sz w:val="28"/>
          <w:szCs w:val="28"/>
        </w:rPr>
        <w:t xml:space="preserve"> redakčn</w:t>
      </w:r>
      <w:r>
        <w:rPr>
          <w:rFonts w:ascii="Helvetica" w:hAnsi="Helvetica" w:cs="Helvetica"/>
          <w:kern w:val="1"/>
          <w:sz w:val="28"/>
          <w:szCs w:val="28"/>
        </w:rPr>
        <w:t>é materiály.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491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Zabezpečenie grafického spracovania, tlače a distribúcie Stupavských novín</w:t>
      </w:r>
      <w:r w:rsidR="004B7F27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Spracováva podklady pre SOZA a LITA k podujatiam, ktoré sú chránené autorským zákonom</w:t>
      </w:r>
      <w:r w:rsidR="004B7F27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Ročne vypĺňa štatistické výkazy Ministerstva kultúry o organizovaných kultúrnych podujatiach</w:t>
      </w:r>
      <w:r w:rsidR="004B7F27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Vedie evi</w:t>
      </w:r>
      <w:r w:rsidR="00A35C2C">
        <w:rPr>
          <w:rFonts w:ascii="Helvetica" w:hAnsi="Helvetica" w:cs="Helvetica"/>
          <w:color w:val="00000A"/>
          <w:kern w:val="1"/>
          <w:sz w:val="28"/>
          <w:szCs w:val="28"/>
        </w:rPr>
        <w:t>denciu došlej a odoslanej pošty</w:t>
      </w:r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 podľa Registratúrneho poriadku</w:t>
      </w:r>
      <w:r w:rsidR="004B7F27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Zabezpečuje pracovníkov techniky, šatne, </w:t>
      </w:r>
      <w:proofErr w:type="spellStart"/>
      <w:r>
        <w:rPr>
          <w:rFonts w:ascii="Helvetica" w:hAnsi="Helvetica" w:cs="Helvetica"/>
          <w:color w:val="00000A"/>
          <w:kern w:val="1"/>
          <w:sz w:val="28"/>
          <w:szCs w:val="28"/>
        </w:rPr>
        <w:t>vstupenkovej</w:t>
      </w:r>
      <w:proofErr w:type="spellEnd"/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 pokladne a</w:t>
      </w:r>
      <w:r w:rsidR="004B7F27">
        <w:rPr>
          <w:rFonts w:ascii="Helvetica" w:hAnsi="Helvetica" w:cs="Helvetica"/>
          <w:color w:val="00000A"/>
          <w:kern w:val="1"/>
          <w:sz w:val="28"/>
          <w:szCs w:val="28"/>
        </w:rPr>
        <w:t> </w:t>
      </w:r>
      <w:r>
        <w:rPr>
          <w:rFonts w:ascii="Helvetica" w:hAnsi="Helvetica" w:cs="Helvetica"/>
          <w:color w:val="00000A"/>
          <w:kern w:val="1"/>
          <w:sz w:val="28"/>
          <w:szCs w:val="28"/>
        </w:rPr>
        <w:t>VPS</w:t>
      </w:r>
      <w:r w:rsidR="00A35C2C">
        <w:rPr>
          <w:rFonts w:ascii="Helvetica" w:hAnsi="Helvetica" w:cs="Helvetica"/>
          <w:color w:val="00000A"/>
          <w:kern w:val="1"/>
          <w:sz w:val="28"/>
          <w:szCs w:val="28"/>
        </w:rPr>
        <w:t>S</w:t>
      </w:r>
      <w:r w:rsidR="004B7F27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Pomáha s organizovaním kultúrno-spoločenských podujatí v Mestskej knižnici Ruda </w:t>
      </w:r>
      <w:proofErr w:type="spellStart"/>
      <w:r>
        <w:rPr>
          <w:rFonts w:ascii="Helvetica" w:hAnsi="Helvetica" w:cs="Helvetica"/>
          <w:color w:val="00000A"/>
          <w:kern w:val="1"/>
          <w:sz w:val="28"/>
          <w:szCs w:val="28"/>
        </w:rPr>
        <w:t>Morica</w:t>
      </w:r>
      <w:proofErr w:type="spellEnd"/>
      <w:r w:rsidR="004B7F27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Pomáha s organizovaním kultúrno-spoločenských podujatí pre Mesto Stupava a ním zriadené organizácie</w:t>
      </w:r>
      <w:r w:rsidR="004B7F27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Pripravuje plagáty a propagačné materiály pre Mest</w:t>
      </w:r>
      <w:r w:rsidR="00A35C2C">
        <w:rPr>
          <w:rFonts w:ascii="Helvetica" w:hAnsi="Helvetica" w:cs="Helvetica"/>
          <w:color w:val="00000A"/>
          <w:kern w:val="1"/>
          <w:sz w:val="28"/>
          <w:szCs w:val="28"/>
        </w:rPr>
        <w:t>s</w:t>
      </w:r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kú knižnicu Ruda </w:t>
      </w:r>
      <w:proofErr w:type="spellStart"/>
      <w:r>
        <w:rPr>
          <w:rFonts w:ascii="Helvetica" w:hAnsi="Helvetica" w:cs="Helvetica"/>
          <w:color w:val="00000A"/>
          <w:kern w:val="1"/>
          <w:sz w:val="28"/>
          <w:szCs w:val="28"/>
        </w:rPr>
        <w:t>Morica</w:t>
      </w:r>
      <w:proofErr w:type="spellEnd"/>
      <w:r w:rsidR="004B7F27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Pripravuje plagáty a propagač</w:t>
      </w:r>
      <w:r w:rsidR="003F5A1D">
        <w:rPr>
          <w:rFonts w:ascii="Helvetica" w:hAnsi="Helvetica" w:cs="Helvetica"/>
          <w:color w:val="00000A"/>
          <w:kern w:val="1"/>
          <w:sz w:val="28"/>
          <w:szCs w:val="28"/>
        </w:rPr>
        <w:t>né materiály pre m</w:t>
      </w:r>
      <w:r>
        <w:rPr>
          <w:rFonts w:ascii="Helvetica" w:hAnsi="Helvetica" w:cs="Helvetica"/>
          <w:color w:val="00000A"/>
          <w:kern w:val="1"/>
          <w:sz w:val="28"/>
          <w:szCs w:val="28"/>
        </w:rPr>
        <w:t>esto Stupava</w:t>
      </w:r>
      <w:r w:rsidR="004B7F27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Aktívne vyhľadáva a komunikuje so sponzormi na p</w:t>
      </w:r>
      <w:r w:rsidR="004B7F27">
        <w:rPr>
          <w:rFonts w:ascii="Helvetica" w:hAnsi="Helvetica" w:cs="Helvetica"/>
          <w:kern w:val="1"/>
          <w:sz w:val="28"/>
          <w:szCs w:val="28"/>
        </w:rPr>
        <w:t>odporu podujatí a iných aktivít.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Komplexne zabezpečuje program od dohovoru podmienok zmluvy s účinkujúcimi až po vlastné uskutočnenie podujatia</w:t>
      </w:r>
      <w:r w:rsidR="004B7F27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Pripravuje podklady pre zmluvy s účinkujúcimi a</w:t>
      </w:r>
      <w:r w:rsidR="003F5A1D">
        <w:rPr>
          <w:rFonts w:ascii="Helvetica" w:hAnsi="Helvetica" w:cs="Helvetica"/>
          <w:color w:val="00000A"/>
          <w:kern w:val="1"/>
          <w:sz w:val="28"/>
          <w:szCs w:val="28"/>
        </w:rPr>
        <w:t> </w:t>
      </w:r>
      <w:r>
        <w:rPr>
          <w:rFonts w:ascii="Helvetica" w:hAnsi="Helvetica" w:cs="Helvetica"/>
          <w:color w:val="00000A"/>
          <w:kern w:val="1"/>
          <w:sz w:val="28"/>
          <w:szCs w:val="28"/>
        </w:rPr>
        <w:t>nájomcami</w:t>
      </w:r>
      <w:r w:rsidR="003F5A1D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Zabezpečuje produkciu kultúrnych podujatí, kontroluje plnenie zmluvných podmienok</w:t>
      </w:r>
      <w:r w:rsidR="003F5A1D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Spolupracuje so školami a ostatnými inštitúciami v rámci mesta Stupava</w:t>
      </w:r>
      <w:r w:rsidR="003F5A1D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Zabezpečuje komplexnú propagáciu kultúrnych podujatí</w:t>
      </w:r>
      <w:r w:rsidR="003F5A1D">
        <w:rPr>
          <w:rFonts w:ascii="Helvetica" w:hAnsi="Helvetica" w:cs="Helvetica"/>
          <w:color w:val="00000A"/>
          <w:kern w:val="1"/>
          <w:sz w:val="28"/>
          <w:szCs w:val="28"/>
        </w:rPr>
        <w:t>.</w:t>
      </w:r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 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Komunikuje s grafikom, tlačiarňou, zabezpečuje </w:t>
      </w:r>
      <w:proofErr w:type="spellStart"/>
      <w:r>
        <w:rPr>
          <w:rFonts w:ascii="Helvetica" w:hAnsi="Helvetica" w:cs="Helvetica"/>
          <w:color w:val="00000A"/>
          <w:kern w:val="1"/>
          <w:sz w:val="28"/>
          <w:szCs w:val="28"/>
        </w:rPr>
        <w:t>billboardové</w:t>
      </w:r>
      <w:proofErr w:type="spellEnd"/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 plochy na propagáciu</w:t>
      </w:r>
      <w:r w:rsidR="003F5A1D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Zabezpečuje rozmiestnenie plagátov v rámci mesta, zverejňuje ich na webovej stránke a sociálnych sieťach</w:t>
      </w:r>
      <w:r w:rsidR="003F5A1D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Zabezpečuje foto</w:t>
      </w:r>
      <w:r w:rsidR="00896959">
        <w:rPr>
          <w:rFonts w:ascii="Helvetica" w:hAnsi="Helvetica" w:cs="Helvetica"/>
          <w:kern w:val="1"/>
          <w:sz w:val="28"/>
          <w:szCs w:val="28"/>
        </w:rPr>
        <w:t>dokumentáciu z mestských podujatí</w:t>
      </w:r>
      <w:r>
        <w:rPr>
          <w:rFonts w:ascii="Helvetica" w:hAnsi="Helvetica" w:cs="Helvetica"/>
          <w:kern w:val="1"/>
          <w:sz w:val="28"/>
          <w:szCs w:val="28"/>
        </w:rPr>
        <w:t xml:space="preserve"> a aktivitách občianskych združení a</w:t>
      </w:r>
      <w:r w:rsidR="00862FE1">
        <w:rPr>
          <w:rFonts w:ascii="Helvetica" w:hAnsi="Helvetica" w:cs="Helvetica"/>
          <w:kern w:val="1"/>
          <w:sz w:val="28"/>
          <w:szCs w:val="28"/>
        </w:rPr>
        <w:t> </w:t>
      </w:r>
      <w:r>
        <w:rPr>
          <w:rFonts w:ascii="Helvetica" w:hAnsi="Helvetica" w:cs="Helvetica"/>
          <w:kern w:val="1"/>
          <w:sz w:val="28"/>
          <w:szCs w:val="28"/>
        </w:rPr>
        <w:t>spolkov</w:t>
      </w:r>
      <w:r w:rsidR="00862FE1">
        <w:rPr>
          <w:rFonts w:ascii="Helvetica" w:hAnsi="Helvetica" w:cs="Helvetica"/>
          <w:kern w:val="1"/>
          <w:sz w:val="28"/>
          <w:szCs w:val="28"/>
        </w:rPr>
        <w:t>.</w:t>
      </w:r>
    </w:p>
    <w:p w:rsidR="00862FE1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Zabezpečuje obsahovú náplň sociálnych stránok mesta Stupava, MKIC Stupava a web stránky MKIC a 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mesta Stupava</w:t>
      </w:r>
      <w:r w:rsidR="00862FE1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Zabezpečuje kompletnú výrobu propagačných materiálov, publikácií a suvenírov mesta Stupava</w:t>
      </w:r>
      <w:r w:rsidR="00862FE1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Propaguje a podporuje lokálnych výrobkov a</w:t>
      </w:r>
      <w:r w:rsidR="00862FE1">
        <w:rPr>
          <w:rFonts w:ascii="Helvetica" w:hAnsi="Helvetica" w:cs="Helvetica"/>
          <w:kern w:val="1"/>
          <w:sz w:val="28"/>
          <w:szCs w:val="28"/>
        </w:rPr>
        <w:t> </w:t>
      </w:r>
      <w:r>
        <w:rPr>
          <w:rFonts w:ascii="Helvetica" w:hAnsi="Helvetica" w:cs="Helvetica"/>
          <w:kern w:val="1"/>
          <w:sz w:val="28"/>
          <w:szCs w:val="28"/>
        </w:rPr>
        <w:t>spolkov</w:t>
      </w:r>
      <w:r w:rsidR="00862FE1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Zabezpečuje archiváciu dokumen</w:t>
      </w:r>
      <w:r w:rsidR="00D122D4">
        <w:rPr>
          <w:rFonts w:ascii="Helvetica" w:hAnsi="Helvetica" w:cs="Helvetica"/>
          <w:kern w:val="1"/>
          <w:sz w:val="28"/>
          <w:szCs w:val="28"/>
        </w:rPr>
        <w:t>t</w:t>
      </w:r>
      <w:r>
        <w:rPr>
          <w:rFonts w:ascii="Helvetica" w:hAnsi="Helvetica" w:cs="Helvetica"/>
          <w:kern w:val="1"/>
          <w:sz w:val="28"/>
          <w:szCs w:val="28"/>
        </w:rPr>
        <w:t>ov, tlačovín a</w:t>
      </w:r>
      <w:r w:rsidR="00862FE1">
        <w:rPr>
          <w:rFonts w:ascii="Helvetica" w:hAnsi="Helvetica" w:cs="Helvetica"/>
          <w:kern w:val="1"/>
          <w:sz w:val="28"/>
          <w:szCs w:val="28"/>
        </w:rPr>
        <w:t> </w:t>
      </w:r>
      <w:r>
        <w:rPr>
          <w:rFonts w:ascii="Helvetica" w:hAnsi="Helvetica" w:cs="Helvetica"/>
          <w:kern w:val="1"/>
          <w:sz w:val="28"/>
          <w:szCs w:val="28"/>
        </w:rPr>
        <w:t>fotografií</w:t>
      </w:r>
      <w:r w:rsidR="00862FE1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Organizuje a zabezpečuje pravidelné krúžky v Kultúrnom dome Stupava</w:t>
      </w:r>
      <w:r w:rsidR="00862FE1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Zabezpečuje komerčný a nekomerčný prenájom priestorov a ich technické zabezpečenie</w:t>
      </w:r>
      <w:r w:rsidR="003361D1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lastRenderedPageBreak/>
        <w:t xml:space="preserve">Organizácia a zabezpečovanie pravidelných trhov v </w:t>
      </w:r>
      <w:r w:rsidR="00D122D4">
        <w:rPr>
          <w:rFonts w:ascii="Helvetica" w:hAnsi="Helvetica" w:cs="Helvetica"/>
          <w:kern w:val="1"/>
          <w:sz w:val="28"/>
          <w:szCs w:val="28"/>
        </w:rPr>
        <w:t>s</w:t>
      </w:r>
      <w:r>
        <w:rPr>
          <w:rFonts w:ascii="Helvetica" w:hAnsi="Helvetica" w:cs="Helvetica"/>
          <w:kern w:val="1"/>
          <w:sz w:val="28"/>
          <w:szCs w:val="28"/>
        </w:rPr>
        <w:t>edliackom dvore</w:t>
      </w:r>
      <w:r w:rsidR="00D122D4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Organizácia a zabezpečovanie veľ</w:t>
      </w:r>
      <w:r w:rsidR="00D122D4">
        <w:rPr>
          <w:rFonts w:ascii="Helvetica" w:hAnsi="Helvetica" w:cs="Helvetica"/>
          <w:kern w:val="1"/>
          <w:sz w:val="28"/>
          <w:szCs w:val="28"/>
        </w:rPr>
        <w:t>kých jarmokov v s</w:t>
      </w:r>
      <w:r>
        <w:rPr>
          <w:rFonts w:ascii="Helvetica" w:hAnsi="Helvetica" w:cs="Helvetica"/>
          <w:kern w:val="1"/>
          <w:sz w:val="28"/>
          <w:szCs w:val="28"/>
        </w:rPr>
        <w:t>edliackom dvore a v okolí Kultúrneho domu</w:t>
      </w:r>
      <w:r w:rsidR="00D122D4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Údržba a technická kontrola</w:t>
      </w:r>
      <w:r w:rsidR="00D122D4">
        <w:rPr>
          <w:rFonts w:ascii="Helvetica" w:hAnsi="Helvetica" w:cs="Helvetica"/>
          <w:kern w:val="1"/>
          <w:sz w:val="28"/>
          <w:szCs w:val="28"/>
        </w:rPr>
        <w:t xml:space="preserve"> Kultúrneho domu jeho okolia a s</w:t>
      </w:r>
      <w:r>
        <w:rPr>
          <w:rFonts w:ascii="Helvetica" w:hAnsi="Helvetica" w:cs="Helvetica"/>
          <w:kern w:val="1"/>
          <w:sz w:val="28"/>
          <w:szCs w:val="28"/>
        </w:rPr>
        <w:t>edliackeho dvora</w:t>
      </w:r>
      <w:r w:rsidR="00D122D4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Zodpovedá za všetky revízie, technické kontroly a poistenie zvereného majetku do správy</w:t>
      </w:r>
      <w:r w:rsidR="00D122D4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729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Zodpovedá za </w:t>
      </w:r>
      <w:proofErr w:type="spellStart"/>
      <w:r>
        <w:rPr>
          <w:rFonts w:ascii="Helvetica" w:hAnsi="Helvetica" w:cs="Helvetica"/>
          <w:kern w:val="1"/>
          <w:sz w:val="28"/>
          <w:szCs w:val="28"/>
        </w:rPr>
        <w:t>mobiliár</w:t>
      </w:r>
      <w:proofErr w:type="spellEnd"/>
      <w:r>
        <w:rPr>
          <w:rFonts w:ascii="Helvetica" w:hAnsi="Helvetica" w:cs="Helvetica"/>
          <w:kern w:val="1"/>
          <w:sz w:val="28"/>
          <w:szCs w:val="28"/>
        </w:rPr>
        <w:t>, ktorý uskladňuje, prenajíma a technicky kontroluje</w:t>
      </w:r>
      <w:r w:rsidR="00D122D4">
        <w:rPr>
          <w:rFonts w:ascii="Helvetica" w:hAnsi="Helvetica" w:cs="Helvetic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Zodpovedá za poskytovanie informácií žiadateľom v zmysle zákona NR SR č.211/2000 </w:t>
      </w:r>
      <w:proofErr w:type="spellStart"/>
      <w:r>
        <w:rPr>
          <w:rFonts w:ascii="Helvetica" w:hAnsi="Helvetica" w:cs="Helvetica"/>
          <w:color w:val="00000A"/>
          <w:kern w:val="1"/>
          <w:sz w:val="28"/>
          <w:szCs w:val="28"/>
        </w:rPr>
        <w:t>Z.z</w:t>
      </w:r>
      <w:proofErr w:type="spellEnd"/>
      <w:r>
        <w:rPr>
          <w:rFonts w:ascii="Helvetica" w:hAnsi="Helvetica" w:cs="Helvetica"/>
          <w:color w:val="00000A"/>
          <w:kern w:val="1"/>
          <w:sz w:val="28"/>
          <w:szCs w:val="28"/>
        </w:rPr>
        <w:t>. o slobodnom prístupe k informáciám a za evidenciu vybavených žiadostí</w:t>
      </w:r>
      <w:r w:rsidR="00D122D4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Komunikuje s partnerskými mestami</w:t>
      </w:r>
      <w:r w:rsidR="00D122D4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Zabezpečuje a organizujem program v partnerských mestách</w:t>
      </w:r>
      <w:r w:rsidR="00D122D4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>Organizuje služobné cesty s part</w:t>
      </w:r>
      <w:r w:rsidR="00D122D4">
        <w:rPr>
          <w:rFonts w:ascii="Helvetica" w:hAnsi="Helvetica" w:cs="Helvetica"/>
          <w:color w:val="00000A"/>
          <w:kern w:val="1"/>
          <w:sz w:val="28"/>
          <w:szCs w:val="28"/>
        </w:rPr>
        <w:t>n</w:t>
      </w:r>
      <w:r>
        <w:rPr>
          <w:rFonts w:ascii="Helvetica" w:hAnsi="Helvetica" w:cs="Helvetica"/>
          <w:color w:val="00000A"/>
          <w:kern w:val="1"/>
          <w:sz w:val="28"/>
          <w:szCs w:val="28"/>
        </w:rPr>
        <w:t>erskými mestami</w:t>
      </w:r>
      <w:r w:rsidR="00D122D4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color w:val="00000A"/>
          <w:kern w:val="1"/>
          <w:sz w:val="28"/>
          <w:szCs w:val="28"/>
        </w:rPr>
      </w:pPr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Zabezpečuje komplexnú prípravu festivalu Dni </w:t>
      </w:r>
      <w:proofErr w:type="spellStart"/>
      <w:r>
        <w:rPr>
          <w:rFonts w:ascii="Helvetica" w:hAnsi="Helvetica" w:cs="Helvetica"/>
          <w:color w:val="00000A"/>
          <w:kern w:val="1"/>
          <w:sz w:val="28"/>
          <w:szCs w:val="28"/>
        </w:rPr>
        <w:t>zelá</w:t>
      </w:r>
      <w:proofErr w:type="spellEnd"/>
      <w:r>
        <w:rPr>
          <w:rFonts w:ascii="Helvetica" w:hAnsi="Helvetica" w:cs="Helvetica"/>
          <w:color w:val="00000A"/>
          <w:kern w:val="1"/>
          <w:sz w:val="28"/>
          <w:szCs w:val="28"/>
        </w:rPr>
        <w:t xml:space="preserve"> s ná</w:t>
      </w:r>
      <w:r w:rsidR="00D122D4">
        <w:rPr>
          <w:rFonts w:ascii="Helvetica" w:hAnsi="Helvetica" w:cs="Helvetica"/>
          <w:color w:val="00000A"/>
          <w:kern w:val="1"/>
          <w:sz w:val="28"/>
          <w:szCs w:val="28"/>
        </w:rPr>
        <w:t>v</w:t>
      </w:r>
      <w:r>
        <w:rPr>
          <w:rFonts w:ascii="Helvetica" w:hAnsi="Helvetica" w:cs="Helvetica"/>
          <w:color w:val="00000A"/>
          <w:kern w:val="1"/>
          <w:sz w:val="28"/>
          <w:szCs w:val="28"/>
        </w:rPr>
        <w:t>števnosťou 40 000 ľudí</w:t>
      </w:r>
      <w:r w:rsidR="00D122D4">
        <w:rPr>
          <w:rFonts w:ascii="Helvetica" w:hAnsi="Helvetica" w:cs="Helvetica"/>
          <w:color w:val="00000A"/>
          <w:kern w:val="1"/>
          <w:sz w:val="28"/>
          <w:szCs w:val="28"/>
        </w:rPr>
        <w:t>.</w:t>
      </w:r>
    </w:p>
    <w:p w:rsidR="0017517B" w:rsidRDefault="0017517B" w:rsidP="003134B5">
      <w:pPr>
        <w:widowControl w:val="0"/>
        <w:autoSpaceDE w:val="0"/>
        <w:autoSpaceDN w:val="0"/>
        <w:adjustRightInd w:val="0"/>
        <w:spacing w:after="120" w:line="360" w:lineRule="auto"/>
        <w:rPr>
          <w:rFonts w:ascii="Helvetica" w:hAnsi="Helvetica" w:cs="Helvetica"/>
          <w:kern w:val="1"/>
          <w:sz w:val="28"/>
          <w:szCs w:val="28"/>
        </w:rPr>
      </w:pPr>
    </w:p>
    <w:p w:rsidR="0017517B" w:rsidRDefault="0017517B" w:rsidP="003134B5">
      <w:pPr>
        <w:widowControl w:val="0"/>
        <w:autoSpaceDE w:val="0"/>
        <w:autoSpaceDN w:val="0"/>
        <w:adjustRightInd w:val="0"/>
        <w:spacing w:after="0" w:line="360" w:lineRule="auto"/>
        <w:ind w:right="-1729"/>
      </w:pPr>
      <w:r>
        <w:rPr>
          <w:rFonts w:ascii="Helvetica" w:hAnsi="Helvetica" w:cs="Helvetica"/>
          <w:kern w:val="1"/>
          <w:sz w:val="28"/>
          <w:szCs w:val="28"/>
        </w:rPr>
        <w:t xml:space="preserve"> </w:t>
      </w:r>
    </w:p>
    <w:sectPr w:rsidR="0017517B" w:rsidSect="00862FE1">
      <w:pgSz w:w="16837" w:h="23811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11EAE"/>
    <w:multiLevelType w:val="hybridMultilevel"/>
    <w:tmpl w:val="65C0043E"/>
    <w:lvl w:ilvl="0" w:tplc="3958646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E7877"/>
    <w:multiLevelType w:val="hybridMultilevel"/>
    <w:tmpl w:val="08C84224"/>
    <w:lvl w:ilvl="0" w:tplc="DC58C598">
      <w:numFmt w:val="bullet"/>
      <w:lvlText w:val="–"/>
      <w:lvlJc w:val="left"/>
      <w:pPr>
        <w:ind w:left="720" w:hanging="360"/>
      </w:pPr>
      <w:rPr>
        <w:rFonts w:ascii="Helvetica" w:eastAsiaTheme="minorEastAsia" w:hAnsi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B5"/>
    <w:rsid w:val="0017517B"/>
    <w:rsid w:val="003134B5"/>
    <w:rsid w:val="003361D1"/>
    <w:rsid w:val="003F5A1D"/>
    <w:rsid w:val="004B7F27"/>
    <w:rsid w:val="007F774E"/>
    <w:rsid w:val="00862FE1"/>
    <w:rsid w:val="00896959"/>
    <w:rsid w:val="00A35C2C"/>
    <w:rsid w:val="00BD652A"/>
    <w:rsid w:val="00D122D4"/>
    <w:rsid w:val="00E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DC049C-C5F5-48CE-A2BD-E011318C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Gregus Milan</dc:creator>
  <cp:keywords/>
  <dc:description/>
  <cp:lastModifiedBy>Kapasova Silvia</cp:lastModifiedBy>
  <cp:revision>2</cp:revision>
  <cp:lastPrinted>2017-11-27T14:00:00Z</cp:lastPrinted>
  <dcterms:created xsi:type="dcterms:W3CDTF">2017-11-29T18:31:00Z</dcterms:created>
  <dcterms:modified xsi:type="dcterms:W3CDTF">2017-11-29T18:31:00Z</dcterms:modified>
</cp:coreProperties>
</file>