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FD" w:rsidRDefault="00A53069" w:rsidP="005B2C5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0B747A">
        <w:rPr>
          <w:rFonts w:ascii="Arial Narrow" w:hAnsi="Arial Narrow"/>
          <w:b/>
          <w:sz w:val="48"/>
          <w:szCs w:val="48"/>
        </w:rPr>
        <w:t xml:space="preserve"> </w:t>
      </w:r>
      <w:r w:rsidR="00ED6B88">
        <w:rPr>
          <w:rFonts w:ascii="Arial Narrow" w:hAnsi="Arial Narrow"/>
          <w:b/>
          <w:sz w:val="48"/>
          <w:szCs w:val="48"/>
        </w:rPr>
        <w:t>10</w:t>
      </w:r>
      <w:r w:rsidR="00731F0C">
        <w:rPr>
          <w:rFonts w:ascii="Arial Narrow" w:hAnsi="Arial Narrow"/>
          <w:b/>
          <w:sz w:val="48"/>
          <w:szCs w:val="48"/>
        </w:rPr>
        <w:t>.16</w:t>
      </w:r>
      <w:r w:rsidR="000B747A">
        <w:rPr>
          <w:rFonts w:ascii="Arial Narrow" w:hAnsi="Arial Narrow"/>
          <w:b/>
          <w:sz w:val="48"/>
          <w:szCs w:val="48"/>
        </w:rPr>
        <w:t xml:space="preserve">                                                         </w:t>
      </w:r>
    </w:p>
    <w:p w:rsidR="005B2C58" w:rsidRDefault="00A53069" w:rsidP="005B2C5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ED6B88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ED6B88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0B747A" w:rsidRDefault="000B747A" w:rsidP="005B2C58">
      <w:pPr>
        <w:rPr>
          <w:rFonts w:ascii="Arial Narrow" w:hAnsi="Arial Narrow"/>
          <w:b/>
          <w:sz w:val="24"/>
          <w:szCs w:val="24"/>
        </w:rPr>
      </w:pPr>
    </w:p>
    <w:p w:rsidR="005B2C58" w:rsidRDefault="005B2C58" w:rsidP="005B2C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Materiál na rokovanie</w:t>
      </w:r>
    </w:p>
    <w:p w:rsidR="004647FD" w:rsidRDefault="00ED6B88" w:rsidP="005B2C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4E5513">
        <w:rPr>
          <w:rFonts w:ascii="Arial Narrow" w:hAnsi="Arial Narrow"/>
          <w:sz w:val="24"/>
          <w:szCs w:val="24"/>
        </w:rPr>
        <w:t xml:space="preserve"> v Stupave</w:t>
      </w:r>
    </w:p>
    <w:p w:rsidR="005B2C58" w:rsidRDefault="005B2C58" w:rsidP="005B2C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Dňa</w:t>
      </w:r>
      <w:r w:rsidR="004647FD">
        <w:rPr>
          <w:rFonts w:ascii="Arial Narrow" w:hAnsi="Arial Narrow"/>
          <w:sz w:val="24"/>
          <w:szCs w:val="24"/>
        </w:rPr>
        <w:t xml:space="preserve"> : </w:t>
      </w:r>
      <w:r w:rsidR="00ED6B88">
        <w:rPr>
          <w:rFonts w:ascii="Arial Narrow" w:hAnsi="Arial Narrow"/>
          <w:sz w:val="24"/>
          <w:szCs w:val="24"/>
        </w:rPr>
        <w:t>1</w:t>
      </w:r>
      <w:r w:rsidR="009B73B6">
        <w:rPr>
          <w:rFonts w:ascii="Arial Narrow" w:hAnsi="Arial Narrow"/>
          <w:sz w:val="24"/>
          <w:szCs w:val="24"/>
        </w:rPr>
        <w:t>5.</w:t>
      </w:r>
      <w:r w:rsidR="00A53069">
        <w:rPr>
          <w:rFonts w:ascii="Arial Narrow" w:hAnsi="Arial Narrow"/>
          <w:sz w:val="24"/>
          <w:szCs w:val="24"/>
        </w:rPr>
        <w:t>02</w:t>
      </w:r>
      <w:r w:rsidR="009B73B6">
        <w:rPr>
          <w:rFonts w:ascii="Arial Narrow" w:hAnsi="Arial Narrow"/>
          <w:sz w:val="24"/>
          <w:szCs w:val="24"/>
        </w:rPr>
        <w:t>.2018</w:t>
      </w:r>
    </w:p>
    <w:p w:rsidR="005B2C58" w:rsidRDefault="005B2C58" w:rsidP="005B2C58">
      <w:pPr>
        <w:rPr>
          <w:sz w:val="28"/>
          <w:szCs w:val="28"/>
        </w:rPr>
      </w:pPr>
    </w:p>
    <w:p w:rsidR="005B2C58" w:rsidRDefault="005B2C58" w:rsidP="005B2C58">
      <w:pPr>
        <w:rPr>
          <w:sz w:val="28"/>
          <w:szCs w:val="28"/>
        </w:rPr>
      </w:pPr>
    </w:p>
    <w:p w:rsidR="005B2C58" w:rsidRPr="009B73B6" w:rsidRDefault="009B73B6" w:rsidP="005B2C5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B73B6">
        <w:rPr>
          <w:rFonts w:ascii="Arial Narrow" w:hAnsi="Arial Narrow"/>
          <w:b/>
          <w:sz w:val="32"/>
          <w:szCs w:val="32"/>
        </w:rPr>
        <w:t xml:space="preserve">Majetkovoprávne </w:t>
      </w:r>
      <w:r>
        <w:rPr>
          <w:rFonts w:ascii="Arial Narrow" w:hAnsi="Arial Narrow"/>
          <w:b/>
          <w:sz w:val="32"/>
          <w:szCs w:val="32"/>
        </w:rPr>
        <w:t>u</w:t>
      </w:r>
      <w:r w:rsidRPr="009B73B6">
        <w:rPr>
          <w:rFonts w:ascii="Arial Narrow" w:hAnsi="Arial Narrow"/>
          <w:b/>
          <w:sz w:val="32"/>
          <w:szCs w:val="32"/>
        </w:rPr>
        <w:t>sporiadanie pozemk</w:t>
      </w:r>
      <w:r w:rsidR="00D12E05">
        <w:rPr>
          <w:rFonts w:ascii="Arial Narrow" w:hAnsi="Arial Narrow"/>
          <w:b/>
          <w:sz w:val="32"/>
          <w:szCs w:val="32"/>
        </w:rPr>
        <w:t>ov a stavebných objektov na Lieskovej ulici v Stupave</w:t>
      </w:r>
    </w:p>
    <w:p w:rsidR="005B2C58" w:rsidRDefault="005B2C58" w:rsidP="005B2C58">
      <w:pPr>
        <w:rPr>
          <w:rFonts w:ascii="Arial Narrow" w:hAnsi="Arial Narrow"/>
          <w:sz w:val="24"/>
          <w:szCs w:val="24"/>
        </w:rPr>
      </w:pPr>
    </w:p>
    <w:p w:rsidR="005B2C58" w:rsidRDefault="005B2C58" w:rsidP="005B2C5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Predkladateľ 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146FE">
        <w:rPr>
          <w:rFonts w:ascii="Arial Narrow" w:hAnsi="Arial Narrow"/>
          <w:b/>
          <w:sz w:val="24"/>
          <w:szCs w:val="24"/>
        </w:rPr>
        <w:t xml:space="preserve">                           </w:t>
      </w:r>
      <w:r>
        <w:rPr>
          <w:rFonts w:ascii="Arial Narrow" w:hAnsi="Arial Narrow"/>
          <w:b/>
          <w:sz w:val="24"/>
          <w:szCs w:val="24"/>
        </w:rPr>
        <w:t xml:space="preserve">Materiál obsahuje: </w:t>
      </w:r>
      <w:r>
        <w:rPr>
          <w:rFonts w:ascii="Arial Narrow" w:hAnsi="Arial Narrow"/>
          <w:sz w:val="24"/>
          <w:szCs w:val="24"/>
        </w:rPr>
        <w:t xml:space="preserve">1. </w:t>
      </w:r>
      <w:r w:rsidR="00894C01">
        <w:rPr>
          <w:rFonts w:ascii="Arial Narrow" w:hAnsi="Arial Narrow"/>
          <w:sz w:val="24"/>
          <w:szCs w:val="24"/>
        </w:rPr>
        <w:t>návrh uznesenia v zmysle</w:t>
      </w:r>
    </w:p>
    <w:p w:rsidR="005B2C58" w:rsidRDefault="00494056" w:rsidP="005B2C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Helga Csalavov</w:t>
      </w:r>
      <w:r w:rsidR="005A4A19">
        <w:rPr>
          <w:rFonts w:ascii="Arial Narrow" w:hAnsi="Arial Narrow"/>
          <w:sz w:val="24"/>
          <w:szCs w:val="24"/>
        </w:rPr>
        <w:t>á</w:t>
      </w:r>
      <w:r w:rsidR="005B2C58">
        <w:rPr>
          <w:rFonts w:ascii="Arial Narrow" w:hAnsi="Arial Narrow"/>
          <w:sz w:val="24"/>
          <w:szCs w:val="24"/>
        </w:rPr>
        <w:t>,  v.</w:t>
      </w:r>
      <w:r w:rsidR="004146FE">
        <w:rPr>
          <w:rFonts w:ascii="Arial Narrow" w:hAnsi="Arial Narrow"/>
          <w:sz w:val="24"/>
          <w:szCs w:val="24"/>
        </w:rPr>
        <w:t>r.</w:t>
      </w:r>
      <w:r w:rsidR="004146FE">
        <w:rPr>
          <w:rFonts w:ascii="Arial Narrow" w:hAnsi="Arial Narrow"/>
          <w:sz w:val="24"/>
          <w:szCs w:val="24"/>
        </w:rPr>
        <w:tab/>
      </w:r>
      <w:r w:rsidR="004146FE">
        <w:rPr>
          <w:rFonts w:ascii="Arial Narrow" w:hAnsi="Arial Narrow"/>
          <w:sz w:val="24"/>
          <w:szCs w:val="24"/>
        </w:rPr>
        <w:tab/>
      </w:r>
      <w:r w:rsidR="004146FE">
        <w:rPr>
          <w:rFonts w:ascii="Arial Narrow" w:hAnsi="Arial Narrow"/>
          <w:sz w:val="24"/>
          <w:szCs w:val="24"/>
        </w:rPr>
        <w:tab/>
      </w:r>
      <w:r w:rsidR="004146FE">
        <w:rPr>
          <w:rFonts w:ascii="Arial Narrow" w:hAnsi="Arial Narrow"/>
          <w:sz w:val="24"/>
          <w:szCs w:val="24"/>
        </w:rPr>
        <w:tab/>
        <w:t xml:space="preserve">                    </w:t>
      </w:r>
      <w:r w:rsidR="00894C01">
        <w:rPr>
          <w:rFonts w:ascii="Arial Narrow" w:hAnsi="Arial Narrow"/>
          <w:sz w:val="24"/>
          <w:szCs w:val="24"/>
        </w:rPr>
        <w:t xml:space="preserve">     odporúčania komisiou</w:t>
      </w:r>
    </w:p>
    <w:p w:rsidR="008F3E64" w:rsidRDefault="00494056" w:rsidP="009B73B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4146FE">
        <w:rPr>
          <w:rFonts w:ascii="Arial Narrow" w:hAnsi="Arial Narrow"/>
          <w:sz w:val="24"/>
          <w:szCs w:val="24"/>
        </w:rPr>
        <w:tab/>
        <w:t xml:space="preserve">        </w:t>
      </w:r>
      <w:r w:rsidR="00894C01">
        <w:rPr>
          <w:rFonts w:ascii="Arial Narrow" w:hAnsi="Arial Narrow"/>
          <w:sz w:val="24"/>
          <w:szCs w:val="24"/>
        </w:rPr>
        <w:t xml:space="preserve">2 </w:t>
      </w:r>
      <w:r w:rsidR="005B2C58">
        <w:rPr>
          <w:rFonts w:ascii="Arial Narrow" w:hAnsi="Arial Narrow"/>
          <w:sz w:val="24"/>
          <w:szCs w:val="24"/>
        </w:rPr>
        <w:t>.</w:t>
      </w:r>
      <w:r w:rsidR="00894C01">
        <w:rPr>
          <w:rFonts w:ascii="Arial Narrow" w:hAnsi="Arial Narrow"/>
          <w:sz w:val="24"/>
          <w:szCs w:val="24"/>
        </w:rPr>
        <w:t>dôvodovú správu</w:t>
      </w:r>
    </w:p>
    <w:p w:rsidR="008A37C2" w:rsidRDefault="004146FE" w:rsidP="009B73B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B73B6">
        <w:rPr>
          <w:rFonts w:ascii="Arial Narrow" w:hAnsi="Arial Narrow"/>
          <w:sz w:val="24"/>
          <w:szCs w:val="24"/>
        </w:rPr>
        <w:t xml:space="preserve">        </w:t>
      </w:r>
      <w:r w:rsidR="00894C01">
        <w:rPr>
          <w:rFonts w:ascii="Arial Narrow" w:hAnsi="Arial Narrow"/>
          <w:sz w:val="24"/>
          <w:szCs w:val="24"/>
        </w:rPr>
        <w:t>3</w:t>
      </w:r>
      <w:r w:rsidR="008A37C2">
        <w:rPr>
          <w:rFonts w:ascii="Arial Narrow" w:hAnsi="Arial Narrow"/>
          <w:sz w:val="24"/>
          <w:szCs w:val="24"/>
        </w:rPr>
        <w:t xml:space="preserve">. </w:t>
      </w:r>
      <w:r w:rsidR="00894C01">
        <w:rPr>
          <w:rFonts w:ascii="Arial Narrow" w:hAnsi="Arial Narrow"/>
          <w:sz w:val="24"/>
          <w:szCs w:val="24"/>
        </w:rPr>
        <w:t>zmluva o budúcej kúpnej zmluve</w:t>
      </w:r>
    </w:p>
    <w:p w:rsidR="00894C01" w:rsidRDefault="00894C01" w:rsidP="009B73B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4. výpis z LV č. 7913</w:t>
      </w:r>
    </w:p>
    <w:p w:rsidR="00894C01" w:rsidRDefault="00894C01" w:rsidP="009B73B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5. informatívna kópia z mapy</w:t>
      </w:r>
    </w:p>
    <w:p w:rsidR="005B2C58" w:rsidRDefault="008A37C2" w:rsidP="008A37C2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9B73B6">
        <w:rPr>
          <w:rFonts w:ascii="Arial Narrow" w:hAnsi="Arial Narrow"/>
          <w:sz w:val="24"/>
          <w:szCs w:val="24"/>
        </w:rPr>
        <w:t xml:space="preserve"> </w:t>
      </w:r>
    </w:p>
    <w:p w:rsidR="005B2C58" w:rsidRDefault="008A37C2" w:rsidP="009B7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</w:p>
    <w:p w:rsidR="005B2C58" w:rsidRDefault="005B2C58" w:rsidP="005B2C58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B2C58" w:rsidRDefault="005B2C58" w:rsidP="005B2C58">
      <w:pPr>
        <w:rPr>
          <w:sz w:val="28"/>
          <w:szCs w:val="28"/>
        </w:rPr>
      </w:pPr>
    </w:p>
    <w:p w:rsidR="005B2C58" w:rsidRDefault="005B2C58" w:rsidP="005B2C58">
      <w:pPr>
        <w:rPr>
          <w:b/>
          <w:sz w:val="28"/>
          <w:szCs w:val="28"/>
        </w:rPr>
      </w:pPr>
    </w:p>
    <w:p w:rsidR="006B4B4C" w:rsidRDefault="006B4B4C" w:rsidP="005B2C58">
      <w:pPr>
        <w:rPr>
          <w:b/>
          <w:sz w:val="28"/>
          <w:szCs w:val="28"/>
        </w:rPr>
      </w:pPr>
    </w:p>
    <w:p w:rsidR="00A53069" w:rsidRDefault="00A53069" w:rsidP="005B2C58">
      <w:pPr>
        <w:rPr>
          <w:b/>
          <w:sz w:val="28"/>
          <w:szCs w:val="28"/>
        </w:rPr>
      </w:pPr>
    </w:p>
    <w:p w:rsidR="005B2C58" w:rsidRDefault="005B2C58" w:rsidP="005B2C58">
      <w:pPr>
        <w:rPr>
          <w:b/>
          <w:sz w:val="28"/>
          <w:szCs w:val="28"/>
        </w:rPr>
      </w:pPr>
    </w:p>
    <w:p w:rsidR="005B2C58" w:rsidRDefault="005B2C58" w:rsidP="005B2C5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Vypracovala :</w:t>
      </w:r>
    </w:p>
    <w:p w:rsidR="009B73B6" w:rsidRDefault="009B73B6" w:rsidP="009B73B6">
      <w:pPr>
        <w:rPr>
          <w:rFonts w:ascii="Arial Narrow" w:hAnsi="Arial Narrow"/>
          <w:sz w:val="24"/>
          <w:szCs w:val="24"/>
        </w:rPr>
      </w:pPr>
      <w:r w:rsidRPr="009B73B6">
        <w:rPr>
          <w:rFonts w:ascii="Arial Narrow" w:hAnsi="Arial Narrow"/>
          <w:sz w:val="24"/>
          <w:szCs w:val="24"/>
        </w:rPr>
        <w:t>Mgr. Helga Csalavová</w:t>
      </w:r>
    </w:p>
    <w:p w:rsidR="009B73B6" w:rsidRDefault="00894C01" w:rsidP="009B73B6">
      <w:pPr>
        <w:jc w:val="center"/>
        <w:rPr>
          <w:rFonts w:ascii="Arial Narrow" w:eastAsia="Times New Roman" w:hAnsi="Arial Narrow"/>
          <w:b/>
          <w:sz w:val="32"/>
          <w:szCs w:val="32"/>
          <w:lang w:eastAsia="sk-SK"/>
        </w:rPr>
      </w:pPr>
      <w:r w:rsidRPr="00894C01">
        <w:rPr>
          <w:rFonts w:ascii="Arial Narrow" w:eastAsia="Times New Roman" w:hAnsi="Arial Narrow"/>
          <w:b/>
          <w:sz w:val="32"/>
          <w:szCs w:val="32"/>
          <w:lang w:eastAsia="sk-SK"/>
        </w:rPr>
        <w:lastRenderedPageBreak/>
        <w:t>Návrh uznesenia</w:t>
      </w:r>
      <w:r>
        <w:rPr>
          <w:rFonts w:ascii="Arial Narrow" w:eastAsia="Times New Roman" w:hAnsi="Arial Narrow"/>
          <w:b/>
          <w:sz w:val="32"/>
          <w:szCs w:val="32"/>
          <w:lang w:eastAsia="sk-SK"/>
        </w:rPr>
        <w:t xml:space="preserve"> :</w:t>
      </w:r>
    </w:p>
    <w:p w:rsidR="00CE099C" w:rsidRDefault="00CE099C" w:rsidP="00894C01">
      <w:pPr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894C01" w:rsidRDefault="00894C01" w:rsidP="00894C01">
      <w:pPr>
        <w:rPr>
          <w:rFonts w:ascii="Arial Narrow" w:eastAsia="Times New Roman" w:hAnsi="Arial Narrow"/>
          <w:b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t>Mestské zastupiteľstvo v Stupave :</w:t>
      </w:r>
    </w:p>
    <w:p w:rsidR="00473C3B" w:rsidRPr="00473C3B" w:rsidRDefault="00473C3B" w:rsidP="00473C3B">
      <w:pPr>
        <w:pStyle w:val="Odsekzoznamu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473C3B" w:rsidRPr="00473C3B" w:rsidRDefault="00CE099C" w:rsidP="00473C3B">
      <w:pPr>
        <w:pStyle w:val="Odsekzoznamu"/>
        <w:numPr>
          <w:ilvl w:val="0"/>
          <w:numId w:val="6"/>
        </w:numPr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473C3B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konštatuje, </w:t>
      </w:r>
      <w:r w:rsidRPr="00473C3B">
        <w:rPr>
          <w:rFonts w:ascii="Arial Narrow" w:eastAsia="Times New Roman" w:hAnsi="Arial Narrow"/>
          <w:sz w:val="24"/>
          <w:szCs w:val="24"/>
          <w:lang w:eastAsia="sk-SK"/>
        </w:rPr>
        <w:t xml:space="preserve">že investor MEDTRADE </w:t>
      </w:r>
      <w:proofErr w:type="spellStart"/>
      <w:r w:rsidRPr="00473C3B">
        <w:rPr>
          <w:rFonts w:ascii="Arial Narrow" w:eastAsia="Times New Roman" w:hAnsi="Arial Narrow"/>
          <w:sz w:val="24"/>
          <w:szCs w:val="24"/>
          <w:lang w:eastAsia="sk-SK"/>
        </w:rPr>
        <w:t>s.r.o</w:t>
      </w:r>
      <w:proofErr w:type="spellEnd"/>
      <w:r w:rsidRPr="00473C3B">
        <w:rPr>
          <w:rFonts w:ascii="Arial Narrow" w:eastAsia="Times New Roman" w:hAnsi="Arial Narrow"/>
          <w:sz w:val="24"/>
          <w:szCs w:val="24"/>
          <w:lang w:eastAsia="sk-SK"/>
        </w:rPr>
        <w:t>. je v zmysle zmluvy o budúcej zmluve zo dňa 4.2.2014 povinný previesť do vlastníctva mesta skolaudované stavebné objekty</w:t>
      </w:r>
      <w:r w:rsidRPr="00473C3B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. </w:t>
      </w:r>
    </w:p>
    <w:p w:rsidR="00473C3B" w:rsidRPr="00473C3B" w:rsidRDefault="00473C3B" w:rsidP="00473C3B">
      <w:pPr>
        <w:pStyle w:val="Odsekzoznamu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894C01" w:rsidRPr="00894C01" w:rsidRDefault="00CE099C" w:rsidP="00EB164D">
      <w:pPr>
        <w:pStyle w:val="Odsekzoznamu"/>
        <w:numPr>
          <w:ilvl w:val="0"/>
          <w:numId w:val="6"/>
        </w:numPr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473C3B">
        <w:rPr>
          <w:rFonts w:ascii="Arial Narrow" w:eastAsia="Times New Roman" w:hAnsi="Arial Narrow"/>
          <w:b/>
          <w:sz w:val="24"/>
          <w:szCs w:val="24"/>
          <w:lang w:eastAsia="sk-SK"/>
        </w:rPr>
        <w:t>odporúča</w:t>
      </w:r>
      <w:r w:rsidRPr="00473C3B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proofErr w:type="spellStart"/>
      <w:r w:rsidRPr="00473C3B">
        <w:rPr>
          <w:rFonts w:ascii="Arial Narrow" w:eastAsia="Times New Roman" w:hAnsi="Arial Narrow"/>
          <w:sz w:val="24"/>
          <w:szCs w:val="24"/>
          <w:lang w:eastAsia="sk-SK"/>
        </w:rPr>
        <w:t>MsZ</w:t>
      </w:r>
      <w:proofErr w:type="spellEnd"/>
      <w:r w:rsidRPr="00473C3B">
        <w:rPr>
          <w:rFonts w:ascii="Arial Narrow" w:eastAsia="Times New Roman" w:hAnsi="Arial Narrow"/>
          <w:sz w:val="24"/>
          <w:szCs w:val="24"/>
          <w:lang w:eastAsia="sk-SK"/>
        </w:rPr>
        <w:t xml:space="preserve">, aby uložilo prednostovi mestského úradu bezodkladne vykonať všetky opatrenia potrebné k tomu, aby mesto nadobudlo od spoločnosti MEDTRADE </w:t>
      </w:r>
      <w:proofErr w:type="spellStart"/>
      <w:r w:rsidRPr="00473C3B">
        <w:rPr>
          <w:rFonts w:ascii="Arial Narrow" w:eastAsia="Times New Roman" w:hAnsi="Arial Narrow"/>
          <w:sz w:val="24"/>
          <w:szCs w:val="24"/>
          <w:lang w:eastAsia="sk-SK"/>
        </w:rPr>
        <w:t>s.r.o</w:t>
      </w:r>
      <w:proofErr w:type="spellEnd"/>
      <w:r w:rsidRPr="00473C3B">
        <w:rPr>
          <w:rFonts w:ascii="Arial Narrow" w:eastAsia="Times New Roman" w:hAnsi="Arial Narrow"/>
          <w:sz w:val="24"/>
          <w:szCs w:val="24"/>
          <w:lang w:eastAsia="sk-SK"/>
        </w:rPr>
        <w:t>.  skolaudované stavebné objekty  v zmysle zmluvy o budúcej zmluve a v prípade, že zo strany investora nebude ochota takúto zmluvu uzatvoriť, aby mesto podniklo voči investorovi všetky právne kroky vrátane súdnych konaní</w:t>
      </w:r>
      <w:r w:rsidR="00473C3B" w:rsidRPr="00473C3B">
        <w:rPr>
          <w:rFonts w:ascii="Arial Narrow" w:eastAsia="Times New Roman" w:hAnsi="Arial Narrow"/>
          <w:sz w:val="24"/>
          <w:szCs w:val="24"/>
          <w:lang w:eastAsia="sk-SK"/>
        </w:rPr>
        <w:t>.</w:t>
      </w:r>
      <w:r w:rsidRPr="00473C3B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9B73B6" w:rsidRDefault="009B73B6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473C3B" w:rsidRDefault="00473C3B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CE099C" w:rsidRDefault="00CE099C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663479" w:rsidRDefault="00663479" w:rsidP="009B73B6">
      <w:pPr>
        <w:jc w:val="center"/>
        <w:rPr>
          <w:rFonts w:ascii="Arial Narrow" w:eastAsia="Times New Roman" w:hAnsi="Arial Narrow"/>
          <w:b/>
          <w:lang w:eastAsia="sk-SK"/>
        </w:rPr>
      </w:pPr>
    </w:p>
    <w:p w:rsidR="009B73B6" w:rsidRPr="00A53069" w:rsidRDefault="009B73B6" w:rsidP="009B73B6">
      <w:pPr>
        <w:jc w:val="center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A53069">
        <w:rPr>
          <w:rFonts w:ascii="Arial Narrow" w:eastAsia="Times New Roman" w:hAnsi="Arial Narrow"/>
          <w:b/>
          <w:sz w:val="24"/>
          <w:szCs w:val="24"/>
          <w:lang w:eastAsia="sk-SK"/>
        </w:rPr>
        <w:lastRenderedPageBreak/>
        <w:t>Dôvodová správa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sz w:val="24"/>
          <w:szCs w:val="24"/>
          <w:lang w:eastAsia="sk-SK"/>
        </w:rPr>
        <w:tab/>
      </w: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Dňa 4.2.2014 uzatvorila spoločnosť PRAETOR, spol. s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. (právny predchodca MEDTRADE, spol. s 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.) ako budúci predávajúci s Mestom Stupava ako budúcim kupujúcim Zmluvu o budúcej kúpnej zmluve, podľa ktorej sa budúci predávajúci zaviazal previesť formou kúpnej zmluvy budúcemu kupujúcemu :</w:t>
      </w:r>
    </w:p>
    <w:p w:rsidR="00663479" w:rsidRPr="00663479" w:rsidRDefault="00663479" w:rsidP="00663479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stavebné objekty:</w:t>
      </w:r>
    </w:p>
    <w:p w:rsidR="00663479" w:rsidRPr="00663479" w:rsidRDefault="00663479" w:rsidP="0066347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SO – 07 Komunikácie a spevnené plochy</w:t>
      </w:r>
    </w:p>
    <w:p w:rsidR="00663479" w:rsidRPr="00663479" w:rsidRDefault="00663479" w:rsidP="0066347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SO – 07.1 Komunikácie – rekonštrukcia ulice Lesná</w:t>
      </w:r>
    </w:p>
    <w:p w:rsidR="00663479" w:rsidRPr="00663479" w:rsidRDefault="00663479" w:rsidP="0066347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SO – 03 Verejná kanalizácia</w:t>
      </w:r>
    </w:p>
    <w:p w:rsidR="00663479" w:rsidRPr="00663479" w:rsidRDefault="00663479" w:rsidP="0066347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SO – 02 Verejný vodovod</w:t>
      </w:r>
    </w:p>
    <w:p w:rsidR="00663479" w:rsidRPr="00663479" w:rsidRDefault="00663479" w:rsidP="0066347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SO – 05 Verejné osvetlenie 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v súlade s Rozhodnutím o umiestnení stavby,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č.j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 SÚ -3300/12-13/Pa, právoplatným dňa 27.8.2013, po ich vybudovaní a skolaudovaní, ako aj </w:t>
      </w:r>
    </w:p>
    <w:p w:rsidR="00663479" w:rsidRPr="00663479" w:rsidRDefault="00663479" w:rsidP="00663479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pozemky parcely reg. „C“ KN č. 1675/640, č. 1675/641, č. 1675/642, č. 1675/643, č. 1675/466 a č. 1675/645 v k. ú. Stupava po vybudovaní a skolaudovaní stavebného objektu SO – 07 Komunikácie a spevnené plochy.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ab/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ab/>
        <w:t xml:space="preserve">Zároveň je v zmluve dohodnuté, že </w:t>
      </w:r>
      <w:r w:rsidRPr="00663479">
        <w:rPr>
          <w:rFonts w:ascii="Arial Narrow" w:eastAsia="Times New Roman" w:hAnsi="Arial Narrow"/>
          <w:bCs/>
          <w:sz w:val="24"/>
          <w:szCs w:val="24"/>
          <w:u w:val="single"/>
          <w:lang w:eastAsia="sk-SK"/>
        </w:rPr>
        <w:t>budúci predávajúci sa zaväzuje v lehote do 6 mesiacov od nadobudnutia právoplatnosti posledného z kolaudačných rozhodnutí na stavebné objekt</w:t>
      </w: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y, ktoré sú predmetom tejto zmluvy, </w:t>
      </w:r>
      <w:r w:rsidRPr="00663479">
        <w:rPr>
          <w:rFonts w:ascii="Arial Narrow" w:eastAsia="Times New Roman" w:hAnsi="Arial Narrow"/>
          <w:bCs/>
          <w:sz w:val="24"/>
          <w:szCs w:val="24"/>
          <w:u w:val="single"/>
          <w:lang w:eastAsia="sk-SK"/>
        </w:rPr>
        <w:t>písomne požiadať budúceho kupujúceho o uzatvorenie kúpnej zmluvy</w:t>
      </w: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 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ab/>
        <w:t>MEDTRADE, spol. s 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., právny nástupca spoločnosti PRAETOR, spol. s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., ako budúci predávajúci k dnešnému dňu nepožiadal Mesto Stupava o uzatvorenie kúpnej zmluvy. 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ab/>
        <w:t>Dňa 8.11.2017 bol Mestu Stupava doručený návrh spoločnosti MEDTRADE, spol. s 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 na uzatvorenie zmluvy o správe a údržbe komunikácie na Lieskovej ulici. V tomto návrhu konateľ spoločnosti uvádza, že je vlastníkom cestnej komunikácie na ulici Liesková, kde sa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MsZ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 v Stupave bez vedomia vlastníka tejto cestnej komunikácie rozhodlo riešiť prístup k jazdeckému areálu Karlov Dvor presmerovaním individuálnej automobilovej dopravy cez ulicu Liesková. V prípade, že má mesto naďalej záujem o presmerovanie dopravy cez ulicu Liesková, spoločnosť žiada o uzatvorenie zmluvy o správe a zabezpečení údržby tejto cestnej komunikácie, nakoľko zvýšený počet áut spôsobí neúmerne zvýšené náklady vlastníka na údržbu predmetnej komunikácie.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ab/>
        <w:t>Mesto Stupava listom zo dňa 27.11.2017 zaslalo spoločnosti MEDTRADE, spol. s 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 výzvu na vysporiadanie vlastníckych práv k pozemkom a pozemnej komunikácii na základe skutočnosti, že Mesto Stupava má za to, že spoločnosť MEDTRADE, spol. s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., Bagarova 24, Bratislava - mestská časť Dúbravka 841 01, IČO : </w:t>
      </w:r>
      <w:r w:rsidRPr="00663479">
        <w:rPr>
          <w:rFonts w:ascii="Arial Narrow" w:eastAsia="Times New Roman" w:hAnsi="Arial Narrow"/>
          <w:sz w:val="24"/>
          <w:szCs w:val="24"/>
          <w:lang w:eastAsia="sk-SK"/>
        </w:rPr>
        <w:t xml:space="preserve">35 901 918, je povinná previesť na </w:t>
      </w: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Mesto Stupava vlastnícke právo k pozemkom a stavebným objektom v zmysle Zmluvy o budúcej kúpnej zmluve zo dňa 4.2.2014, a to spôsobom a za podmienok uvedených v tejto zmluve. Vzhľadom na to, že pozemná komunikácia, ako aj všetky ostatné stavebné objekty sú v súčasnosti s určitosťou vybudované a skolaudované, Mesto Stupava vyzvalo spoločnosť MEDTRADE, spol. s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., aby si splnili záväzok vyplývajúci zo zmluvy o budúcej kúpnej zmluvy.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sz w:val="24"/>
          <w:szCs w:val="24"/>
          <w:lang w:eastAsia="sk-SK"/>
        </w:rPr>
        <w:tab/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663479">
        <w:rPr>
          <w:rFonts w:ascii="Arial Narrow" w:eastAsia="Times New Roman" w:hAnsi="Arial Narrow"/>
          <w:sz w:val="24"/>
          <w:szCs w:val="24"/>
          <w:lang w:eastAsia="sk-SK"/>
        </w:rPr>
        <w:tab/>
        <w:t>Mesto Stupava ako stavebný úrad vydalo rozhodnutie, ktorým povolilo užívať stavebné objekty SO – 07.1 a SO-07 dňa 25.11.2015 ( návrh na vydanie kolaudačného rozhodnutia podali stavebníci MEDTRADE, spol. s </w:t>
      </w:r>
      <w:proofErr w:type="spellStart"/>
      <w:r w:rsidRPr="00663479">
        <w:rPr>
          <w:rFonts w:ascii="Arial Narrow" w:eastAsia="Times New Roman" w:hAnsi="Arial Narrow"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sz w:val="24"/>
          <w:szCs w:val="24"/>
          <w:lang w:eastAsia="sk-SK"/>
        </w:rPr>
        <w:t>. a </w:t>
      </w:r>
      <w:proofErr w:type="spellStart"/>
      <w:r w:rsidRPr="00663479">
        <w:rPr>
          <w:rFonts w:ascii="Arial Narrow" w:eastAsia="Times New Roman" w:hAnsi="Arial Narrow"/>
          <w:sz w:val="24"/>
          <w:szCs w:val="24"/>
          <w:lang w:eastAsia="sk-SK"/>
        </w:rPr>
        <w:t>MKdevelopMS</w:t>
      </w:r>
      <w:proofErr w:type="spellEnd"/>
      <w:r w:rsidRPr="00663479">
        <w:rPr>
          <w:rFonts w:ascii="Arial Narrow" w:eastAsia="Times New Roman" w:hAnsi="Arial Narrow"/>
          <w:sz w:val="24"/>
          <w:szCs w:val="24"/>
          <w:lang w:eastAsia="sk-SK"/>
        </w:rPr>
        <w:t xml:space="preserve">, </w:t>
      </w:r>
      <w:proofErr w:type="spellStart"/>
      <w:r w:rsidRPr="00663479">
        <w:rPr>
          <w:rFonts w:ascii="Arial Narrow" w:eastAsia="Times New Roman" w:hAnsi="Arial Narrow"/>
          <w:sz w:val="24"/>
          <w:szCs w:val="24"/>
          <w:lang w:eastAsia="sk-SK"/>
        </w:rPr>
        <w:t>s.r.o</w:t>
      </w:r>
      <w:proofErr w:type="spellEnd"/>
      <w:r w:rsidRPr="00663479">
        <w:rPr>
          <w:rFonts w:ascii="Arial Narrow" w:eastAsia="Times New Roman" w:hAnsi="Arial Narrow"/>
          <w:sz w:val="24"/>
          <w:szCs w:val="24"/>
          <w:lang w:eastAsia="sk-SK"/>
        </w:rPr>
        <w:t>.. R</w:t>
      </w:r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ozhodnutie o povolení užívania stavby SO-05 Káblové rozvody VO bolo vydané Mestom Stupava ako stavebným úradom dňa 10.11.2015 ( navrhovateľmi boli MEDTRADE, spol. s 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.,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MKDevelopMS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,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s.r.o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. a GREEN RESORT, </w:t>
      </w:r>
      <w:proofErr w:type="spellStart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s.r.o</w:t>
      </w:r>
      <w:proofErr w:type="spellEnd"/>
      <w:r w:rsidRPr="00663479">
        <w:rPr>
          <w:rFonts w:ascii="Arial Narrow" w:eastAsia="Times New Roman" w:hAnsi="Arial Narrow"/>
          <w:bCs/>
          <w:sz w:val="24"/>
          <w:szCs w:val="24"/>
          <w:lang w:eastAsia="sk-SK"/>
        </w:rPr>
        <w:t>.. Povolenia na užívanie ostatných stavebných objektov vydal Okresný úrad Malacky, odbor životného prostredia,  podľa informácií Mesta Stupava sú tieto objekty takisto skolaudované a užívané.</w:t>
      </w:r>
    </w:p>
    <w:p w:rsidR="00663479" w:rsidRPr="00663479" w:rsidRDefault="00663479" w:rsidP="00663479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9B73B6" w:rsidRPr="00A53069" w:rsidRDefault="009B73B6" w:rsidP="009B73B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D12E05" w:rsidRPr="00A53069" w:rsidRDefault="00D12E05" w:rsidP="00482BA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k-SK"/>
        </w:rPr>
      </w:pPr>
    </w:p>
    <w:p w:rsidR="00CE099C" w:rsidRDefault="00C62F60" w:rsidP="00CE099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k-SK"/>
        </w:rPr>
      </w:pPr>
      <w:r w:rsidRPr="00A53069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ab/>
      </w:r>
      <w:r w:rsidR="006B4B4C" w:rsidRPr="00A53069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 xml:space="preserve">Na žiadosť predsedu </w:t>
      </w:r>
      <w:r w:rsidR="00CE099C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>bol dňa 25.01.2018</w:t>
      </w:r>
      <w:r w:rsidR="006B4B4C" w:rsidRPr="00A53069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 xml:space="preserve"> predložený tento materiál na rokovanie Komisie majetkovej a legislatívno-právnej</w:t>
      </w:r>
      <w:r w:rsidR="006B4B4C" w:rsidRPr="00A53069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</w:t>
      </w:r>
      <w:r w:rsidR="006B4B4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za</w:t>
      </w:r>
      <w:r w:rsidR="009B73B6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účelom </w:t>
      </w:r>
      <w:r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prerokovania spôsobu majetkovoprávneho usporiadania pozemkov a stavebných objektov </w:t>
      </w:r>
      <w:r w:rsidR="009B73B6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s odporúčaním stanoviska pre mestské zastupiteľstvo.</w:t>
      </w:r>
      <w:r w:rsidR="009B73B6" w:rsidRPr="00A53069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 xml:space="preserve">  </w:t>
      </w:r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Uznesením 012.25.01.2018.KMaLP</w:t>
      </w:r>
      <w:r w:rsidR="00CE099C" w:rsidRPr="00CE099C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 xml:space="preserve"> konštat</w:t>
      </w:r>
      <w:r w:rsidR="002F782A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>ovala</w:t>
      </w:r>
      <w:r w:rsidR="00CE099C" w:rsidRPr="00CE099C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 xml:space="preserve">, </w:t>
      </w:r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že investor MEDTRADE </w:t>
      </w:r>
      <w:proofErr w:type="spellStart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s.r.o</w:t>
      </w:r>
      <w:proofErr w:type="spellEnd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. je v zmysle zmluvy o budúcej zmluve zo dňa 4.2.2014 povinný previesť do vlastníctva mesta skolaudované stavebné objekty. </w:t>
      </w:r>
      <w:r w:rsidR="00CE099C" w:rsidRPr="00CE099C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>Komisia odpor</w:t>
      </w:r>
      <w:r w:rsidR="002F782A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>učila</w:t>
      </w:r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</w:t>
      </w:r>
      <w:proofErr w:type="spellStart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MsZ</w:t>
      </w:r>
      <w:proofErr w:type="spellEnd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, aby uložilo prednostovi mestského úradu bezodkladne vykonať všetky opatrenia potrebné k tomu, aby mesto nadobudlo od spoločnosti MEDTRADE </w:t>
      </w:r>
      <w:proofErr w:type="spellStart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s.r.o</w:t>
      </w:r>
      <w:proofErr w:type="spellEnd"/>
      <w:r w:rsidR="00CE099C" w:rsidRPr="00CE099C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.  skolaudované stavebné objekty  v zmysle zmluvy o budúcej zmluve a v prípade, že zo strany investora nebude ochota takúto zmluvu uzatvoriť, aby mesto podniklo voči investorovi všetky právne kroky vrátane súdnych konaní.  </w:t>
      </w:r>
    </w:p>
    <w:p w:rsidR="00ED6B88" w:rsidRDefault="00ED6B88" w:rsidP="00CE099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k-SK"/>
        </w:rPr>
      </w:pPr>
    </w:p>
    <w:p w:rsidR="00ED6B88" w:rsidRPr="00ED6B88" w:rsidRDefault="00473C3B" w:rsidP="00ED6B8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k-SK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sk-SK"/>
        </w:rPr>
        <w:tab/>
      </w:r>
      <w:r w:rsidR="006F0286" w:rsidRPr="006F0286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Mestská rada svojim uznesením zo dňa 05.02.2018 </w:t>
      </w:r>
      <w:r w:rsidR="006F0286" w:rsidRPr="006F0286"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  <w:t>odporučila</w:t>
      </w:r>
      <w:r w:rsidR="006F0286" w:rsidRPr="006F0286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</w:t>
      </w:r>
      <w:proofErr w:type="spellStart"/>
      <w:r w:rsidR="00ED6B88" w:rsidRPr="00ED6B88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MsZ</w:t>
      </w:r>
      <w:proofErr w:type="spellEnd"/>
      <w:r w:rsidR="00ED6B88" w:rsidRPr="00ED6B88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</w:t>
      </w:r>
      <w:r w:rsidR="00ED6B88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prijať uzneseni</w:t>
      </w:r>
      <w:r w:rsidR="00663479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>e</w:t>
      </w:r>
      <w:bookmarkStart w:id="0" w:name="_GoBack"/>
      <w:bookmarkEnd w:id="0"/>
      <w:r w:rsidR="00ED6B88">
        <w:rPr>
          <w:rFonts w:ascii="Arial Narrow" w:eastAsia="Times New Roman" w:hAnsi="Arial Narrow"/>
          <w:color w:val="000000"/>
          <w:sz w:val="24"/>
          <w:szCs w:val="24"/>
          <w:lang w:eastAsia="sk-SK"/>
        </w:rPr>
        <w:t xml:space="preserve"> podľa odporúčania Komisie majetkovej a legislatívno-právnej. </w:t>
      </w:r>
    </w:p>
    <w:p w:rsidR="00CE099C" w:rsidRPr="00CE099C" w:rsidRDefault="00CE099C" w:rsidP="00CE099C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sk-SK"/>
        </w:rPr>
      </w:pPr>
    </w:p>
    <w:p w:rsidR="009B73B6" w:rsidRPr="00A53069" w:rsidRDefault="009B73B6" w:rsidP="00C62F6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de-AT"/>
        </w:rPr>
      </w:pPr>
    </w:p>
    <w:p w:rsidR="002B0DEB" w:rsidRPr="002B0DEB" w:rsidRDefault="002B0DEB" w:rsidP="002B0DEB">
      <w:pPr>
        <w:spacing w:after="0" w:line="276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>
        <w:rPr>
          <w:rFonts w:ascii="Arial Narrow" w:eastAsia="Times New Roman" w:hAnsi="Arial Narrow"/>
          <w:sz w:val="24"/>
          <w:szCs w:val="24"/>
          <w:lang w:eastAsia="sk-SK"/>
        </w:rPr>
        <w:tab/>
      </w:r>
      <w:r w:rsidRPr="002B0DEB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9B73B6" w:rsidRPr="00A53069" w:rsidRDefault="009B73B6" w:rsidP="00D12E05">
      <w:pPr>
        <w:spacing w:after="0" w:line="276" w:lineRule="auto"/>
        <w:contextualSpacing/>
        <w:rPr>
          <w:rFonts w:ascii="Arial Narrow" w:eastAsia="Times New Roman" w:hAnsi="Arial Narrow"/>
          <w:sz w:val="24"/>
          <w:szCs w:val="24"/>
          <w:lang w:eastAsia="sk-SK"/>
        </w:rPr>
      </w:pPr>
    </w:p>
    <w:sectPr w:rsidR="009B73B6" w:rsidRPr="00A53069" w:rsidSect="00D12E0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772FA"/>
    <w:multiLevelType w:val="hybridMultilevel"/>
    <w:tmpl w:val="DA081888"/>
    <w:lvl w:ilvl="0" w:tplc="65D41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4FBB"/>
    <w:multiLevelType w:val="hybridMultilevel"/>
    <w:tmpl w:val="60ECA5F2"/>
    <w:lvl w:ilvl="0" w:tplc="E8BAEE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288"/>
    <w:multiLevelType w:val="hybridMultilevel"/>
    <w:tmpl w:val="A34AD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840ED"/>
    <w:multiLevelType w:val="hybridMultilevel"/>
    <w:tmpl w:val="F61671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DF"/>
    <w:rsid w:val="00002B70"/>
    <w:rsid w:val="0000728D"/>
    <w:rsid w:val="000240AB"/>
    <w:rsid w:val="00066448"/>
    <w:rsid w:val="000905B4"/>
    <w:rsid w:val="000A517B"/>
    <w:rsid w:val="000B377A"/>
    <w:rsid w:val="000B747A"/>
    <w:rsid w:val="00173D8D"/>
    <w:rsid w:val="001B0DBD"/>
    <w:rsid w:val="002B0DEB"/>
    <w:rsid w:val="002F782A"/>
    <w:rsid w:val="0033372B"/>
    <w:rsid w:val="00395387"/>
    <w:rsid w:val="004146FE"/>
    <w:rsid w:val="0045147E"/>
    <w:rsid w:val="004552FF"/>
    <w:rsid w:val="004647FD"/>
    <w:rsid w:val="00473C3B"/>
    <w:rsid w:val="00482BA0"/>
    <w:rsid w:val="00482D33"/>
    <w:rsid w:val="00486C8D"/>
    <w:rsid w:val="00494056"/>
    <w:rsid w:val="004D67EE"/>
    <w:rsid w:val="004E5513"/>
    <w:rsid w:val="004F3E00"/>
    <w:rsid w:val="0050434B"/>
    <w:rsid w:val="00556A65"/>
    <w:rsid w:val="005779EC"/>
    <w:rsid w:val="005A4A19"/>
    <w:rsid w:val="005A63AB"/>
    <w:rsid w:val="005B2C58"/>
    <w:rsid w:val="006043D1"/>
    <w:rsid w:val="00663479"/>
    <w:rsid w:val="006B4B4C"/>
    <w:rsid w:val="006E310C"/>
    <w:rsid w:val="006E6F56"/>
    <w:rsid w:val="006F0286"/>
    <w:rsid w:val="006F5759"/>
    <w:rsid w:val="006F774C"/>
    <w:rsid w:val="00716AEF"/>
    <w:rsid w:val="00731F0C"/>
    <w:rsid w:val="00793014"/>
    <w:rsid w:val="007D3566"/>
    <w:rsid w:val="007D444D"/>
    <w:rsid w:val="007F69A6"/>
    <w:rsid w:val="008562A3"/>
    <w:rsid w:val="00867B72"/>
    <w:rsid w:val="00894C01"/>
    <w:rsid w:val="008A37C2"/>
    <w:rsid w:val="008F3E64"/>
    <w:rsid w:val="009B73B6"/>
    <w:rsid w:val="009F1B77"/>
    <w:rsid w:val="00A53069"/>
    <w:rsid w:val="00A92994"/>
    <w:rsid w:val="00AF3A08"/>
    <w:rsid w:val="00B9485D"/>
    <w:rsid w:val="00BC2192"/>
    <w:rsid w:val="00BE6CDF"/>
    <w:rsid w:val="00C54215"/>
    <w:rsid w:val="00C62F60"/>
    <w:rsid w:val="00CE099C"/>
    <w:rsid w:val="00D013F3"/>
    <w:rsid w:val="00D12E05"/>
    <w:rsid w:val="00D3243D"/>
    <w:rsid w:val="00D75AAC"/>
    <w:rsid w:val="00D86FBF"/>
    <w:rsid w:val="00DC107C"/>
    <w:rsid w:val="00DC6A4B"/>
    <w:rsid w:val="00DF53FE"/>
    <w:rsid w:val="00ED6B88"/>
    <w:rsid w:val="00F10257"/>
    <w:rsid w:val="00F52072"/>
    <w:rsid w:val="00F947F9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A20"/>
  <w15:chartTrackingRefBased/>
  <w15:docId w15:val="{D9F5E4BB-21B1-4786-B346-8A36C67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FB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BF"/>
    <w:pPr>
      <w:ind w:left="720"/>
      <w:contextualSpacing/>
    </w:pPr>
  </w:style>
  <w:style w:type="paragraph" w:styleId="Bezriadkovania">
    <w:name w:val="No Spacing"/>
    <w:uiPriority w:val="1"/>
    <w:qFormat/>
    <w:rsid w:val="000B747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11</cp:revision>
  <cp:lastPrinted>2018-02-08T06:47:00Z</cp:lastPrinted>
  <dcterms:created xsi:type="dcterms:W3CDTF">2018-01-29T10:49:00Z</dcterms:created>
  <dcterms:modified xsi:type="dcterms:W3CDTF">2018-02-08T10:46:00Z</dcterms:modified>
</cp:coreProperties>
</file>