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8A" w:rsidRPr="00FD4093" w:rsidRDefault="00FD4093" w:rsidP="0016616F">
      <w:pPr>
        <w:jc w:val="both"/>
        <w:rPr>
          <w:b/>
          <w:bCs/>
        </w:rPr>
      </w:pPr>
      <w:r w:rsidRPr="00FD4093">
        <w:rPr>
          <w:b/>
          <w:bCs/>
        </w:rPr>
        <w:t>DÔVODOVÁ SPRÁVA</w:t>
      </w:r>
    </w:p>
    <w:p w:rsidR="00FD4093" w:rsidRPr="00FD4093" w:rsidRDefault="00FD4093" w:rsidP="0016616F">
      <w:pPr>
        <w:jc w:val="both"/>
        <w:rPr>
          <w:b/>
          <w:bCs/>
        </w:rPr>
      </w:pPr>
      <w:r w:rsidRPr="00FD4093">
        <w:rPr>
          <w:b/>
          <w:bCs/>
        </w:rPr>
        <w:t>1</w:t>
      </w:r>
      <w:r w:rsidR="004C0705">
        <w:rPr>
          <w:b/>
          <w:bCs/>
        </w:rPr>
        <w:t>4</w:t>
      </w:r>
      <w:r w:rsidRPr="00FD4093">
        <w:rPr>
          <w:b/>
          <w:bCs/>
        </w:rPr>
        <w:t xml:space="preserve">. zasadnutie </w:t>
      </w:r>
      <w:r w:rsidR="004C0705">
        <w:rPr>
          <w:b/>
          <w:bCs/>
        </w:rPr>
        <w:t xml:space="preserve">Mestského zastupiteľstva mesta Handlová </w:t>
      </w:r>
    </w:p>
    <w:p w:rsidR="00FD4093" w:rsidRDefault="0016616F" w:rsidP="0016616F">
      <w:pPr>
        <w:jc w:val="both"/>
        <w:rPr>
          <w:b/>
          <w:bCs/>
        </w:rPr>
      </w:pPr>
      <w:r>
        <w:rPr>
          <w:b/>
          <w:bCs/>
        </w:rPr>
        <w:t>Bod č.</w:t>
      </w:r>
      <w:r w:rsidR="004C0705">
        <w:rPr>
          <w:b/>
          <w:bCs/>
        </w:rPr>
        <w:t xml:space="preserve">4 </w:t>
      </w:r>
      <w:r w:rsidR="00FD4093" w:rsidRPr="00FD4093">
        <w:rPr>
          <w:b/>
          <w:bCs/>
        </w:rPr>
        <w:t>_Návrh  na  založenie  neziskovej  organizácie  Handlovské  lesy,  n.  o.</w:t>
      </w:r>
    </w:p>
    <w:p w:rsidR="007F6015" w:rsidRDefault="00FD4093" w:rsidP="0016616F">
      <w:pPr>
        <w:pStyle w:val="Odsekzoznamu"/>
        <w:numPr>
          <w:ilvl w:val="0"/>
          <w:numId w:val="2"/>
        </w:numPr>
        <w:jc w:val="both"/>
      </w:pPr>
      <w:r>
        <w:t xml:space="preserve">Zámerom založenia neziskovej organizácie </w:t>
      </w:r>
      <w:r w:rsidR="006333BA">
        <w:t xml:space="preserve">Handlovské lesy, </w:t>
      </w:r>
      <w:proofErr w:type="spellStart"/>
      <w:r w:rsidR="006333BA">
        <w:t>n.o</w:t>
      </w:r>
      <w:proofErr w:type="spellEnd"/>
      <w:r w:rsidR="006333BA">
        <w:t xml:space="preserve">. </w:t>
      </w:r>
      <w:r w:rsidR="007F6015">
        <w:t>je:</w:t>
      </w:r>
    </w:p>
    <w:p w:rsidR="007F6015" w:rsidRDefault="007F6015" w:rsidP="0016616F">
      <w:pPr>
        <w:pStyle w:val="Odsekzoznamu"/>
        <w:ind w:left="360"/>
        <w:jc w:val="both"/>
      </w:pPr>
      <w:r>
        <w:t xml:space="preserve">a) </w:t>
      </w:r>
      <w:r w:rsidR="00FD4093">
        <w:t>poskyt</w:t>
      </w:r>
      <w:r>
        <w:t>ovať</w:t>
      </w:r>
      <w:r w:rsidR="00FD4093">
        <w:t xml:space="preserve"> všeobecne prospešné služby</w:t>
      </w:r>
      <w:r>
        <w:t xml:space="preserve"> v oblasti </w:t>
      </w:r>
      <w:r w:rsidRPr="007F6015">
        <w:t>tvorb</w:t>
      </w:r>
      <w:r>
        <w:t>y</w:t>
      </w:r>
      <w:r w:rsidRPr="007F6015">
        <w:t xml:space="preserve"> a ochran</w:t>
      </w:r>
      <w:r>
        <w:t>y</w:t>
      </w:r>
      <w:r w:rsidRPr="007F6015">
        <w:t xml:space="preserve"> životného prostredia a ochran</w:t>
      </w:r>
      <w:r w:rsidR="006333BA">
        <w:t>y</w:t>
      </w:r>
      <w:r w:rsidRPr="007F6015">
        <w:t xml:space="preserve"> zdravia obyvateľstva</w:t>
      </w:r>
      <w:r>
        <w:t xml:space="preserve">, </w:t>
      </w:r>
    </w:p>
    <w:p w:rsidR="007F6015" w:rsidRDefault="007F6015" w:rsidP="0016616F">
      <w:pPr>
        <w:pStyle w:val="Odsekzoznamu"/>
        <w:ind w:left="360"/>
        <w:jc w:val="both"/>
      </w:pPr>
      <w:r>
        <w:t xml:space="preserve">b) poskytovať </w:t>
      </w:r>
      <w:r w:rsidRPr="007F6015">
        <w:t>služby na podporu regionálneho rozvoja a</w:t>
      </w:r>
      <w:r>
        <w:t> </w:t>
      </w:r>
      <w:r w:rsidRPr="007F6015">
        <w:t>zamestnanosti</w:t>
      </w:r>
      <w:r>
        <w:t xml:space="preserve">, </w:t>
      </w:r>
    </w:p>
    <w:p w:rsidR="007F6015" w:rsidRDefault="007F6015" w:rsidP="0016616F">
      <w:pPr>
        <w:pStyle w:val="Odsekzoznamu"/>
        <w:ind w:left="360"/>
        <w:jc w:val="both"/>
      </w:pPr>
      <w:r>
        <w:t xml:space="preserve">c) </w:t>
      </w:r>
      <w:r w:rsidRPr="007F6015">
        <w:t xml:space="preserve">zveľaďovať a zhodnocovať </w:t>
      </w:r>
      <w:r w:rsidR="006333BA">
        <w:t xml:space="preserve">majetok mesta </w:t>
      </w:r>
      <w:r w:rsidRPr="007F6015">
        <w:t>a vo svojej celkovej hodnote zásadne nezmenšený zachovať</w:t>
      </w:r>
      <w:r w:rsidR="00475695">
        <w:t xml:space="preserve">, konkrétne majetok </w:t>
      </w:r>
    </w:p>
    <w:p w:rsidR="00EB2A56" w:rsidRPr="007F6015" w:rsidRDefault="00EB2A56" w:rsidP="0016616F">
      <w:pPr>
        <w:pStyle w:val="Odsekzoznamu"/>
        <w:ind w:left="360"/>
        <w:jc w:val="both"/>
      </w:pPr>
    </w:p>
    <w:p w:rsidR="00475695" w:rsidRDefault="00475695" w:rsidP="0016616F">
      <w:pPr>
        <w:pStyle w:val="Odsekzoznamu"/>
        <w:numPr>
          <w:ilvl w:val="0"/>
          <w:numId w:val="2"/>
        </w:numPr>
        <w:jc w:val="both"/>
      </w:pPr>
      <w:r>
        <w:t>Forma neziskovej organizácie má niekoľko výhod:</w:t>
      </w:r>
    </w:p>
    <w:p w:rsidR="00475695" w:rsidRDefault="00475695" w:rsidP="0016616F">
      <w:pPr>
        <w:pStyle w:val="Odsekzoznamu"/>
        <w:numPr>
          <w:ilvl w:val="0"/>
          <w:numId w:val="3"/>
        </w:numPr>
        <w:jc w:val="both"/>
      </w:pPr>
      <w:r>
        <w:t xml:space="preserve">Riadi sa princípom </w:t>
      </w:r>
      <w:proofErr w:type="spellStart"/>
      <w:r>
        <w:t>verejnoprospešnosti</w:t>
      </w:r>
      <w:proofErr w:type="spellEnd"/>
      <w:r w:rsidR="00D80474">
        <w:t xml:space="preserve"> rovnako ako samospráva</w:t>
      </w:r>
      <w:r>
        <w:t>,</w:t>
      </w:r>
    </w:p>
    <w:p w:rsidR="00475695" w:rsidRDefault="00475695" w:rsidP="0016616F">
      <w:pPr>
        <w:pStyle w:val="Odsekzoznamu"/>
        <w:numPr>
          <w:ilvl w:val="0"/>
          <w:numId w:val="3"/>
        </w:numPr>
        <w:jc w:val="both"/>
      </w:pPr>
      <w:r>
        <w:t>Prijíma dary a granty,</w:t>
      </w:r>
    </w:p>
    <w:p w:rsidR="00475695" w:rsidRDefault="00D80474" w:rsidP="0016616F">
      <w:pPr>
        <w:pStyle w:val="Odsekzoznamu"/>
        <w:numPr>
          <w:ilvl w:val="0"/>
          <w:numId w:val="3"/>
        </w:numPr>
        <w:jc w:val="both"/>
      </w:pPr>
      <w:r>
        <w:t>Má n</w:t>
      </w:r>
      <w:r w:rsidR="00475695">
        <w:t>eziskový princíp,</w:t>
      </w:r>
    </w:p>
    <w:p w:rsidR="00475695" w:rsidRDefault="00475695" w:rsidP="0016616F">
      <w:pPr>
        <w:pStyle w:val="Odsekzoznamu"/>
        <w:numPr>
          <w:ilvl w:val="0"/>
          <w:numId w:val="3"/>
        </w:numPr>
        <w:jc w:val="both"/>
      </w:pPr>
      <w:r>
        <w:t xml:space="preserve">Celá činnosť, hospodárenie, nakladanie s majetkom podliehalo viacstupňovému riadeniu a kontrole, </w:t>
      </w:r>
      <w:proofErr w:type="spellStart"/>
      <w:r>
        <w:t>tj</w:t>
      </w:r>
      <w:proofErr w:type="spellEnd"/>
      <w:r>
        <w:t>. okrem svojich orgánov</w:t>
      </w:r>
      <w:r w:rsidR="00EB2A56">
        <w:t xml:space="preserve"> správna rada, riaditeľ, dozorná rada, sú to aj mestské zastupiteľstvo a kontrolór mesta.</w:t>
      </w:r>
    </w:p>
    <w:p w:rsidR="00EB2A56" w:rsidRDefault="00EB2A56" w:rsidP="0016616F">
      <w:pPr>
        <w:pStyle w:val="Odsekzoznamu"/>
        <w:jc w:val="both"/>
      </w:pPr>
    </w:p>
    <w:p w:rsidR="00EB2A56" w:rsidRDefault="00EB2A56" w:rsidP="0016616F">
      <w:pPr>
        <w:pStyle w:val="Odsekzoznamu"/>
        <w:numPr>
          <w:ilvl w:val="0"/>
          <w:numId w:val="2"/>
        </w:numPr>
        <w:jc w:val="both"/>
      </w:pPr>
      <w:r>
        <w:t xml:space="preserve">Založenie neziskovej organizácie Handlovské lesy, </w:t>
      </w:r>
      <w:proofErr w:type="spellStart"/>
      <w:r>
        <w:t>n.o</w:t>
      </w:r>
      <w:proofErr w:type="spellEnd"/>
      <w:r>
        <w:t>. má dopad na rozpočet mesta vo výške peňažného vkladu mesta</w:t>
      </w:r>
      <w:r w:rsidR="000A5DE6">
        <w:t>- 500,- EUR</w:t>
      </w:r>
      <w:r>
        <w:t>.</w:t>
      </w:r>
    </w:p>
    <w:p w:rsidR="00EB2A56" w:rsidRDefault="00EB2A56" w:rsidP="0016616F">
      <w:pPr>
        <w:pStyle w:val="Odsekzoznamu"/>
        <w:ind w:left="360"/>
        <w:jc w:val="both"/>
      </w:pPr>
    </w:p>
    <w:p w:rsidR="000A5DE6" w:rsidRDefault="000A5DE6" w:rsidP="0016616F">
      <w:pPr>
        <w:pStyle w:val="Odsekzoznamu"/>
        <w:numPr>
          <w:ilvl w:val="0"/>
          <w:numId w:val="2"/>
        </w:numPr>
        <w:jc w:val="both"/>
      </w:pPr>
      <w:r w:rsidRPr="000A5DE6">
        <w:t xml:space="preserve">Právo rozhodnúť o založení </w:t>
      </w:r>
      <w:r>
        <w:t xml:space="preserve">neziskovej organizácie </w:t>
      </w:r>
      <w:r w:rsidRPr="000A5DE6">
        <w:t xml:space="preserve">má </w:t>
      </w:r>
      <w:r>
        <w:t>mestské</w:t>
      </w:r>
      <w:r w:rsidRPr="000A5DE6">
        <w:t xml:space="preserve"> zastupiteľstvo, ktoré o tom rozhodne uznesením a zároveň aj rozhodne o schválení zástupcov obce do orgánov takejto </w:t>
      </w:r>
      <w:r>
        <w:t>neziskovej organizácie</w:t>
      </w:r>
      <w:r w:rsidRPr="000A5DE6">
        <w:t>.</w:t>
      </w:r>
    </w:p>
    <w:p w:rsidR="000A5DE6" w:rsidRDefault="000A5DE6" w:rsidP="0016616F">
      <w:pPr>
        <w:pStyle w:val="Odsekzoznamu"/>
        <w:ind w:left="360"/>
        <w:jc w:val="both"/>
      </w:pPr>
    </w:p>
    <w:p w:rsidR="00D80474" w:rsidRDefault="000A5DE6" w:rsidP="0016616F">
      <w:pPr>
        <w:pStyle w:val="Odsekzoznamu"/>
        <w:ind w:left="360"/>
        <w:jc w:val="both"/>
      </w:pPr>
      <w:r>
        <w:t>V</w:t>
      </w:r>
      <w:r w:rsidR="00D80474">
        <w:t xml:space="preserve"> zmysle ustanovenia § 11 ods. 4 písm. l) zákona č. 369/1990 Zb.:</w:t>
      </w:r>
    </w:p>
    <w:p w:rsidR="00D80474" w:rsidRPr="000A5DE6" w:rsidRDefault="00D80474" w:rsidP="0016616F">
      <w:pPr>
        <w:spacing w:after="0"/>
        <w:ind w:firstLine="360"/>
        <w:jc w:val="both"/>
        <w:rPr>
          <w:i/>
        </w:rPr>
      </w:pPr>
      <w:r w:rsidRPr="000A5DE6">
        <w:rPr>
          <w:i/>
        </w:rPr>
        <w:t>„Obecné zastupiteľstvo rozhoduje o základných otázkach života obce, najmä je mu vyhradené</w:t>
      </w:r>
    </w:p>
    <w:p w:rsidR="00D80474" w:rsidRPr="000A5DE6" w:rsidRDefault="00D80474" w:rsidP="0016616F">
      <w:pPr>
        <w:pStyle w:val="Odsekzoznamu"/>
        <w:ind w:left="360"/>
        <w:jc w:val="both"/>
        <w:rPr>
          <w:i/>
        </w:rPr>
      </w:pPr>
      <w:r w:rsidRPr="000A5DE6">
        <w:rPr>
          <w:i/>
        </w:rPr>
        <w:t>l) zriaďovať, zrušovať a kontrolovať rozpočtové a príspevkové organizácie obce a na návrh starostu vymenúvať a odvolávať ich vedúcich (riaditeľov), zakladať a zrušovať obchodné spoločnosti a</w:t>
      </w:r>
      <w:r w:rsidR="000A5DE6" w:rsidRPr="000A5DE6">
        <w:rPr>
          <w:i/>
        </w:rPr>
        <w:t> </w:t>
      </w:r>
      <w:r w:rsidRPr="000A5DE6">
        <w:rPr>
          <w:i/>
        </w:rPr>
        <w:t>iné</w:t>
      </w:r>
      <w:r w:rsidR="000A5DE6" w:rsidRPr="000A5DE6">
        <w:rPr>
          <w:i/>
        </w:rPr>
        <w:t xml:space="preserve"> právnické osoby a schvaľovať zástupcov obce do ich štatutárnych a kontrolných orgánov, ako aj schvaľovať majetkovú účasť obce v právnickej osobe</w:t>
      </w:r>
      <w:r w:rsidRPr="000A5DE6">
        <w:rPr>
          <w:i/>
        </w:rPr>
        <w:t>“.</w:t>
      </w:r>
    </w:p>
    <w:p w:rsidR="00D80474" w:rsidRDefault="00D80474" w:rsidP="0016616F">
      <w:pPr>
        <w:pStyle w:val="Odsekzoznamu"/>
        <w:jc w:val="both"/>
      </w:pPr>
    </w:p>
    <w:p w:rsidR="00D80474" w:rsidRDefault="00D80474" w:rsidP="0016616F">
      <w:pPr>
        <w:pStyle w:val="Odsekzoznamu"/>
        <w:numPr>
          <w:ilvl w:val="0"/>
          <w:numId w:val="2"/>
        </w:numPr>
        <w:jc w:val="both"/>
      </w:pPr>
      <w:r>
        <w:t xml:space="preserve">Zákon č. 213/1997 Z. z. v znení novely zákona č. 35/2002 definuje neziskovú organizáciu poskytujúcu všeobecne prospešné služby ako právnickú osobu, ktorá poskytuje všeobecne prospešné služby za vopred určených a pre všetkých používateľov rovnakých podmienok, a ktorej zisk sa  nesmie použiť v prospech zakladateľov, členov orgánov ani jej zamestnancov a musí sa použiť v celom rozsahu na zabezpečenie všeobecne prospešných služieb. </w:t>
      </w:r>
    </w:p>
    <w:p w:rsidR="00D80474" w:rsidRDefault="00D80474" w:rsidP="0016616F">
      <w:pPr>
        <w:pStyle w:val="Odsekzoznamu"/>
        <w:ind w:left="360"/>
        <w:jc w:val="both"/>
      </w:pPr>
    </w:p>
    <w:p w:rsidR="0016616F" w:rsidRDefault="00D80474" w:rsidP="0016616F">
      <w:pPr>
        <w:pStyle w:val="Odsekzoznamu"/>
        <w:ind w:left="360"/>
        <w:jc w:val="both"/>
      </w:pPr>
      <w:r>
        <w:t xml:space="preserve">Založenie, vznik, zrušenie, zánik, postavenie orgánov a hospodárenie neziskových organizácií poskytujúcich všeobecne prospešné služby upravuje </w:t>
      </w:r>
      <w:proofErr w:type="spellStart"/>
      <w:r>
        <w:t>zák.č</w:t>
      </w:r>
      <w:proofErr w:type="spellEnd"/>
      <w:r>
        <w:t xml:space="preserve">. 213/1997 </w:t>
      </w:r>
      <w:proofErr w:type="spellStart"/>
      <w:r>
        <w:t>Z.z</w:t>
      </w:r>
      <w:proofErr w:type="spellEnd"/>
      <w:r>
        <w:t>. o neziskových organizáciách poskytujúcich všeobecne prospešné služby v platnom znení.</w:t>
      </w:r>
    </w:p>
    <w:p w:rsidR="00D80474" w:rsidRDefault="00D80474" w:rsidP="0016616F">
      <w:pPr>
        <w:pStyle w:val="Odsekzoznamu"/>
        <w:ind w:left="360"/>
        <w:jc w:val="both"/>
      </w:pPr>
    </w:p>
    <w:p w:rsidR="00D80474" w:rsidRDefault="0016616F" w:rsidP="0016616F">
      <w:pPr>
        <w:pStyle w:val="Odsekzoznamu"/>
        <w:numPr>
          <w:ilvl w:val="0"/>
          <w:numId w:val="2"/>
        </w:numPr>
        <w:jc w:val="both"/>
      </w:pPr>
      <w:r>
        <w:t>Pripomienky k materiálom z Komisie ekonomickej</w:t>
      </w:r>
      <w:r w:rsidRPr="0016616F">
        <w:t>, správy majetku mesta a mestských projektov</w:t>
      </w:r>
      <w:r>
        <w:t xml:space="preserve"> boli zapracované a objasnené/ vysvetlené na Mestskej rade konanej dňa 09.06.2020. Na základe uvedených pripomienok vznikol finálny materiál- zakladacia listina a Štatút neziskovej organizácie.</w:t>
      </w:r>
    </w:p>
    <w:p w:rsidR="00D80474" w:rsidRDefault="00D80474" w:rsidP="0016616F">
      <w:pPr>
        <w:pStyle w:val="Odsekzoznamu"/>
        <w:ind w:left="360"/>
        <w:jc w:val="both"/>
      </w:pPr>
    </w:p>
    <w:p w:rsidR="0016616F" w:rsidRDefault="0016616F" w:rsidP="0016616F">
      <w:pPr>
        <w:pStyle w:val="Odsekzoznamu"/>
        <w:numPr>
          <w:ilvl w:val="0"/>
          <w:numId w:val="2"/>
        </w:numPr>
        <w:jc w:val="both"/>
      </w:pPr>
      <w:r>
        <w:t>Zakladacia listina – príloha 1</w:t>
      </w:r>
    </w:p>
    <w:p w:rsidR="004C0705" w:rsidRDefault="004C0705" w:rsidP="004C0705">
      <w:pPr>
        <w:pStyle w:val="Odsekzoznamu"/>
      </w:pPr>
    </w:p>
    <w:p w:rsidR="004C0705" w:rsidRDefault="004C0705" w:rsidP="004C0705">
      <w:pPr>
        <w:pStyle w:val="Odsekzoznamu"/>
        <w:ind w:left="360"/>
        <w:jc w:val="both"/>
      </w:pPr>
      <w:bookmarkStart w:id="0" w:name="_GoBack"/>
      <w:bookmarkEnd w:id="0"/>
    </w:p>
    <w:p w:rsidR="00D80474" w:rsidRDefault="00D80474" w:rsidP="0016616F">
      <w:pPr>
        <w:pStyle w:val="Odsekzoznamu"/>
        <w:numPr>
          <w:ilvl w:val="0"/>
          <w:numId w:val="2"/>
        </w:numPr>
        <w:jc w:val="both"/>
      </w:pPr>
      <w:r>
        <w:t xml:space="preserve">Štatút neziskovej organizácie </w:t>
      </w:r>
      <w:r w:rsidR="00726A73">
        <w:t>– príloha 2</w:t>
      </w:r>
    </w:p>
    <w:sectPr w:rsidR="00D80474" w:rsidSect="004C070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3A0"/>
    <w:multiLevelType w:val="hybridMultilevel"/>
    <w:tmpl w:val="F6C47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C7D33"/>
    <w:multiLevelType w:val="hybridMultilevel"/>
    <w:tmpl w:val="E5765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1A02"/>
    <w:multiLevelType w:val="hybridMultilevel"/>
    <w:tmpl w:val="8B2C95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C0ADB"/>
    <w:multiLevelType w:val="hybridMultilevel"/>
    <w:tmpl w:val="1A08F9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764C7"/>
    <w:multiLevelType w:val="hybridMultilevel"/>
    <w:tmpl w:val="DE645C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589D"/>
    <w:multiLevelType w:val="hybridMultilevel"/>
    <w:tmpl w:val="A1EC7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F53"/>
    <w:rsid w:val="000A5DE6"/>
    <w:rsid w:val="000B5058"/>
    <w:rsid w:val="0016616F"/>
    <w:rsid w:val="00370F53"/>
    <w:rsid w:val="00475695"/>
    <w:rsid w:val="004A2BF0"/>
    <w:rsid w:val="004C0705"/>
    <w:rsid w:val="005561E8"/>
    <w:rsid w:val="006333BA"/>
    <w:rsid w:val="00726A73"/>
    <w:rsid w:val="007F6015"/>
    <w:rsid w:val="00A040B4"/>
    <w:rsid w:val="00B76C31"/>
    <w:rsid w:val="00C54EB1"/>
    <w:rsid w:val="00C961A9"/>
    <w:rsid w:val="00D80474"/>
    <w:rsid w:val="00E31A8A"/>
    <w:rsid w:val="00EB2A56"/>
    <w:rsid w:val="00F36824"/>
    <w:rsid w:val="00FD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BDF4"/>
  <w15:docId w15:val="{FDE58B95-E339-40C2-885E-437E41F8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6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Izdinsky</dc:creator>
  <cp:lastModifiedBy>Sekretp</cp:lastModifiedBy>
  <cp:revision>3</cp:revision>
  <dcterms:created xsi:type="dcterms:W3CDTF">2020-06-18T08:24:00Z</dcterms:created>
  <dcterms:modified xsi:type="dcterms:W3CDTF">2020-06-18T09:09:00Z</dcterms:modified>
</cp:coreProperties>
</file>