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Bod č. </w:t>
      </w:r>
      <w:r w:rsidR="000F62EC">
        <w:rPr>
          <w:rFonts w:ascii="Arial Narrow" w:hAnsi="Arial Narrow" w:cs="Times New Roman"/>
          <w:b/>
          <w:sz w:val="40"/>
          <w:szCs w:val="40"/>
        </w:rPr>
        <w:t>6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B6316F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B6316F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B6316F">
        <w:rPr>
          <w:rFonts w:ascii="Arial Narrow" w:hAnsi="Arial Narrow" w:cs="Arial"/>
          <w:lang w:eastAsia="ar-SA"/>
        </w:rPr>
        <w:t>2</w:t>
      </w:r>
      <w:r w:rsidR="00A13DD0">
        <w:rPr>
          <w:rFonts w:ascii="Arial Narrow" w:hAnsi="Arial Narrow" w:cs="Arial"/>
          <w:lang w:eastAsia="ar-SA"/>
        </w:rPr>
        <w:t>3</w:t>
      </w:r>
      <w:r w:rsidR="00243C24">
        <w:rPr>
          <w:rFonts w:ascii="Arial Narrow" w:hAnsi="Arial Narrow" w:cs="Arial"/>
          <w:lang w:eastAsia="ar-SA"/>
        </w:rPr>
        <w:t xml:space="preserve">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B6316F" w:rsidRDefault="000F62EC" w:rsidP="00B6316F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Návrh VZN č. ...../2017 – Požiarny poriadok Mesta Stupava</w:t>
      </w:r>
    </w:p>
    <w:p w:rsidR="008111EE" w:rsidRPr="008111EE" w:rsidRDefault="008111EE" w:rsidP="008111EE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</w:p>
    <w:p w:rsidR="00082B07" w:rsidRPr="00082B07" w:rsidRDefault="00082B07" w:rsidP="008119CF">
      <w:pPr>
        <w:jc w:val="center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</w:t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</w:r>
      <w:r w:rsidR="007F48E1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Lovíšková, v.r.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Mgr. Zuzana Lovíšková , v.r.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F48E1" w:rsidRDefault="007F48E1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Default="00A13DD0" w:rsidP="00B6316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Mestské zastupiteľstvo v Stupave</w:t>
      </w:r>
    </w:p>
    <w:p w:rsidR="00030118" w:rsidRPr="000F62EC" w:rsidRDefault="00030118" w:rsidP="000F62EC">
      <w:pPr>
        <w:pStyle w:val="Odsekzoznamu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0F62EC">
        <w:rPr>
          <w:rFonts w:ascii="Arial Narrow" w:hAnsi="Arial Narrow"/>
          <w:b/>
          <w:sz w:val="24"/>
          <w:szCs w:val="24"/>
        </w:rPr>
        <w:t>s c h v a ľ u j e</w:t>
      </w:r>
    </w:p>
    <w:p w:rsidR="000F62EC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CA4B2A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Všeobecne záväzné nariadenie č. ........../2017 – Požiarny poriadok Mesta Stupava</w:t>
      </w:r>
    </w:p>
    <w:p w:rsidR="000F62EC" w:rsidRDefault="000F62EC" w:rsidP="00797C85">
      <w:pPr>
        <w:pStyle w:val="Normlnywebov"/>
        <w:shd w:val="clear" w:color="auto" w:fill="FFFFFF"/>
        <w:spacing w:line="288" w:lineRule="atLeast"/>
        <w:jc w:val="center"/>
        <w:rPr>
          <w:rFonts w:ascii="Arial Narrow" w:hAnsi="Arial Narrow"/>
          <w:sz w:val="24"/>
          <w:szCs w:val="24"/>
        </w:rPr>
      </w:pPr>
    </w:p>
    <w:p w:rsidR="000F62EC" w:rsidRPr="000F62EC" w:rsidRDefault="000F62EC" w:rsidP="000F62EC">
      <w:pPr>
        <w:pStyle w:val="Normlnywebov"/>
        <w:numPr>
          <w:ilvl w:val="0"/>
          <w:numId w:val="8"/>
        </w:numPr>
        <w:shd w:val="clear" w:color="auto" w:fill="FFFFFF"/>
        <w:spacing w:line="288" w:lineRule="atLeast"/>
        <w:jc w:val="center"/>
        <w:rPr>
          <w:rFonts w:ascii="Arial Narrow" w:hAnsi="Arial Narrow" w:cs="Tahoma"/>
          <w:b/>
          <w:color w:val="000000"/>
          <w:sz w:val="24"/>
          <w:szCs w:val="24"/>
        </w:rPr>
      </w:pPr>
      <w:r w:rsidRPr="000F62EC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 </w:t>
      </w:r>
      <w:r w:rsidRPr="000F62E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F62EC">
        <w:rPr>
          <w:rFonts w:ascii="Arial Narrow" w:hAnsi="Arial Narrow"/>
          <w:b/>
          <w:sz w:val="24"/>
          <w:szCs w:val="24"/>
        </w:rPr>
        <w:t>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F62E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 </w:t>
      </w:r>
      <w:r w:rsidRPr="000F62EC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 </w:t>
      </w:r>
      <w:r w:rsidRPr="000F62EC">
        <w:rPr>
          <w:rFonts w:ascii="Arial Narrow" w:hAnsi="Arial Narrow"/>
          <w:b/>
          <w:sz w:val="24"/>
          <w:szCs w:val="24"/>
        </w:rPr>
        <w:t>ľ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F62EC">
        <w:rPr>
          <w:rFonts w:ascii="Arial Narrow" w:hAnsi="Arial Narrow"/>
          <w:b/>
          <w:sz w:val="24"/>
          <w:szCs w:val="24"/>
        </w:rPr>
        <w:t>u</w:t>
      </w:r>
      <w:r>
        <w:rPr>
          <w:rFonts w:ascii="Arial Narrow" w:hAnsi="Arial Narrow"/>
          <w:b/>
          <w:sz w:val="24"/>
          <w:szCs w:val="24"/>
        </w:rPr>
        <w:t> </w:t>
      </w:r>
      <w:r w:rsidRPr="000F62EC">
        <w:rPr>
          <w:rFonts w:ascii="Arial Narrow" w:hAnsi="Arial Narrow"/>
          <w:b/>
          <w:sz w:val="24"/>
          <w:szCs w:val="24"/>
        </w:rPr>
        <w:t>j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F62EC">
        <w:rPr>
          <w:rFonts w:ascii="Arial Narrow" w:hAnsi="Arial Narrow"/>
          <w:b/>
          <w:sz w:val="24"/>
          <w:szCs w:val="24"/>
        </w:rPr>
        <w:t>e</w:t>
      </w:r>
    </w:p>
    <w:p w:rsidR="000F62EC" w:rsidRDefault="000F62EC" w:rsidP="000F62EC">
      <w:pPr>
        <w:pStyle w:val="Normlnywebov"/>
        <w:shd w:val="clear" w:color="auto" w:fill="FFFFFF"/>
        <w:spacing w:line="288" w:lineRule="atLeast"/>
        <w:ind w:left="360"/>
        <w:rPr>
          <w:rFonts w:ascii="Arial Narrow" w:hAnsi="Arial Narrow"/>
          <w:sz w:val="24"/>
          <w:szCs w:val="24"/>
        </w:rPr>
      </w:pPr>
    </w:p>
    <w:p w:rsidR="000F62EC" w:rsidRPr="00B6316F" w:rsidRDefault="000F62EC" w:rsidP="000F62EC">
      <w:pPr>
        <w:pStyle w:val="Normlnywebov"/>
        <w:shd w:val="clear" w:color="auto" w:fill="FFFFFF"/>
        <w:spacing w:line="288" w:lineRule="atLeast"/>
        <w:ind w:left="360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proofErr w:type="spellStart"/>
      <w:r>
        <w:rPr>
          <w:rFonts w:ascii="Arial Narrow" w:hAnsi="Arial Narrow"/>
          <w:sz w:val="24"/>
          <w:szCs w:val="24"/>
        </w:rPr>
        <w:t>preventivára</w:t>
      </w:r>
      <w:proofErr w:type="spellEnd"/>
      <w:r>
        <w:rPr>
          <w:rFonts w:ascii="Arial Narrow" w:hAnsi="Arial Narrow"/>
          <w:sz w:val="24"/>
          <w:szCs w:val="24"/>
        </w:rPr>
        <w:t xml:space="preserve"> mesta Stupava p. Róberta </w:t>
      </w:r>
      <w:proofErr w:type="spellStart"/>
      <w:r>
        <w:rPr>
          <w:rFonts w:ascii="Arial Narrow" w:hAnsi="Arial Narrow"/>
          <w:sz w:val="24"/>
          <w:szCs w:val="24"/>
        </w:rPr>
        <w:t>Bubniča</w:t>
      </w:r>
      <w:proofErr w:type="spellEnd"/>
    </w:p>
    <w:p w:rsidR="00F12F3D" w:rsidRPr="00CA4B2A" w:rsidRDefault="00F12F3D" w:rsidP="00CA4B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48E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FD548E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1417D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6316F" w:rsidRDefault="00B6316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B6316F" w:rsidRPr="00B6316F" w:rsidRDefault="008119CF" w:rsidP="00A3165D">
      <w:pPr>
        <w:pStyle w:val="Normlnywebov"/>
        <w:shd w:val="clear" w:color="auto" w:fill="FFFFFF"/>
        <w:spacing w:line="288" w:lineRule="atLeast"/>
        <w:rPr>
          <w:rFonts w:ascii="Arial Narrow" w:hAnsi="Arial Narrow" w:cs="Tahoma"/>
          <w:color w:val="000000"/>
          <w:sz w:val="24"/>
          <w:szCs w:val="24"/>
        </w:rPr>
      </w:pPr>
      <w:r w:rsidRPr="00082B07">
        <w:rPr>
          <w:rFonts w:ascii="Arial Narrow" w:hAnsi="Arial Narrow"/>
        </w:rPr>
        <w:tab/>
      </w:r>
      <w:r w:rsidR="00EA6B82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8119CF" w:rsidRPr="00B6316F" w:rsidRDefault="00FD548E" w:rsidP="00B6316F">
      <w:pPr>
        <w:pStyle w:val="Default"/>
        <w:jc w:val="both"/>
        <w:rPr>
          <w:rFonts w:ascii="Arial Narrow" w:hAnsi="Arial Narrow"/>
        </w:rPr>
      </w:pPr>
      <w:r w:rsidRPr="00B6316F">
        <w:rPr>
          <w:rFonts w:ascii="Arial Narrow" w:hAnsi="Arial Narrow"/>
        </w:rPr>
        <w:tab/>
      </w:r>
    </w:p>
    <w:p w:rsidR="00211959" w:rsidRDefault="000F62EC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Návrh </w:t>
      </w:r>
      <w:r w:rsidRPr="000F62EC">
        <w:rPr>
          <w:rFonts w:ascii="Arial Narrow" w:hAnsi="Arial Narrow" w:cs="Times New Roman"/>
          <w:sz w:val="24"/>
          <w:szCs w:val="24"/>
        </w:rPr>
        <w:t>Všeobecne záväzné</w:t>
      </w:r>
      <w:r>
        <w:rPr>
          <w:rFonts w:ascii="Arial Narrow" w:hAnsi="Arial Narrow" w:cs="Times New Roman"/>
          <w:sz w:val="24"/>
          <w:szCs w:val="24"/>
        </w:rPr>
        <w:t>ho nariadenia – Požiarny poriadok Mesta Stupava</w:t>
      </w:r>
      <w:r w:rsidRPr="000F62EC">
        <w:rPr>
          <w:rFonts w:ascii="Arial Narrow" w:hAnsi="Arial Narrow" w:cs="Times New Roman"/>
          <w:sz w:val="24"/>
          <w:szCs w:val="24"/>
        </w:rPr>
        <w:t>, ktor</w:t>
      </w:r>
      <w:r>
        <w:rPr>
          <w:rFonts w:ascii="Arial Narrow" w:hAnsi="Arial Narrow" w:cs="Times New Roman"/>
          <w:sz w:val="24"/>
          <w:szCs w:val="24"/>
        </w:rPr>
        <w:t>ý</w:t>
      </w:r>
      <w:r w:rsidRPr="000F62EC">
        <w:rPr>
          <w:rFonts w:ascii="Arial Narrow" w:hAnsi="Arial Narrow" w:cs="Times New Roman"/>
          <w:sz w:val="24"/>
          <w:szCs w:val="24"/>
        </w:rPr>
        <w:t xml:space="preserve"> vymedzuje práva  a ukladá povinnosti na jednej strane Mestskému zastupiteľstvu, primátorovi, Mestskému úradu, Mestskému hasičskému zboru, jej veliteľovi, </w:t>
      </w:r>
      <w:proofErr w:type="spellStart"/>
      <w:r w:rsidRPr="000F62EC">
        <w:rPr>
          <w:rFonts w:ascii="Arial Narrow" w:hAnsi="Arial Narrow" w:cs="Times New Roman"/>
          <w:sz w:val="24"/>
          <w:szCs w:val="24"/>
        </w:rPr>
        <w:t>preventivárovi</w:t>
      </w:r>
      <w:proofErr w:type="spellEnd"/>
      <w:r w:rsidRPr="000F62EC">
        <w:rPr>
          <w:rFonts w:ascii="Arial Narrow" w:hAnsi="Arial Narrow" w:cs="Times New Roman"/>
          <w:sz w:val="24"/>
          <w:szCs w:val="24"/>
        </w:rPr>
        <w:t xml:space="preserve"> požiarnej ochrany, ale aj fyzickým osobám – občanom a aj podnikateľským subjektom, ktorí sú povinní v súlade so zákonom č. 314/2001 </w:t>
      </w:r>
      <w:proofErr w:type="spellStart"/>
      <w:r w:rsidRPr="000F62EC">
        <w:rPr>
          <w:rFonts w:ascii="Arial Narrow" w:hAnsi="Arial Narrow" w:cs="Times New Roman"/>
          <w:sz w:val="24"/>
          <w:szCs w:val="24"/>
        </w:rPr>
        <w:t>Z.z</w:t>
      </w:r>
      <w:proofErr w:type="spellEnd"/>
      <w:r w:rsidRPr="000F62EC">
        <w:rPr>
          <w:rFonts w:ascii="Arial Narrow" w:hAnsi="Arial Narrow" w:cs="Times New Roman"/>
          <w:sz w:val="24"/>
          <w:szCs w:val="24"/>
        </w:rPr>
        <w:t>. v znení zmien a doplnkov plniť úlohy vyplývajúce zo zákona o ochrane pred požiarmi a vyplývajúce z tohto VZN</w:t>
      </w:r>
      <w:r>
        <w:rPr>
          <w:rFonts w:ascii="Arial Narrow" w:hAnsi="Arial Narrow" w:cs="Times New Roman"/>
          <w:sz w:val="24"/>
          <w:szCs w:val="24"/>
        </w:rPr>
        <w:t xml:space="preserve"> bol zverejnený na pripomienkovanie na úradnej tabuli od 20.02.2017 do 19.03.2017.  </w:t>
      </w:r>
    </w:p>
    <w:p w:rsidR="000F62EC" w:rsidRDefault="000F62EC" w:rsidP="000F62EC">
      <w:pPr>
        <w:tabs>
          <w:tab w:val="left" w:pos="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0F62EC" w:rsidRPr="00B6316F" w:rsidRDefault="000F62EC" w:rsidP="000F62E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Materiál bol predložený na rokovanie </w:t>
      </w:r>
      <w:proofErr w:type="spellStart"/>
      <w:r>
        <w:rPr>
          <w:rFonts w:ascii="Arial Narrow" w:hAnsi="Arial Narrow" w:cs="Times New Roman"/>
          <w:sz w:val="24"/>
          <w:szCs w:val="24"/>
        </w:rPr>
        <w:t>MsR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dňa 13.03.2017, ktorá odporučila </w:t>
      </w:r>
      <w:proofErr w:type="spellStart"/>
      <w:r>
        <w:rPr>
          <w:rFonts w:ascii="Arial Narrow" w:hAnsi="Arial Narrow" w:cs="Times New Roman"/>
          <w:sz w:val="24"/>
          <w:szCs w:val="24"/>
        </w:rPr>
        <w:t>MsZ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návrh VZN schváliť.</w:t>
      </w:r>
    </w:p>
    <w:sectPr w:rsidR="000F62EC" w:rsidRPr="00B6316F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6D"/>
    <w:multiLevelType w:val="hybridMultilevel"/>
    <w:tmpl w:val="D49294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73B11"/>
    <w:multiLevelType w:val="multilevel"/>
    <w:tmpl w:val="951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9CF"/>
    <w:rsid w:val="00030118"/>
    <w:rsid w:val="00082B07"/>
    <w:rsid w:val="000F62EC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B2F75"/>
    <w:rsid w:val="004D7AF8"/>
    <w:rsid w:val="0054507F"/>
    <w:rsid w:val="00557B9F"/>
    <w:rsid w:val="00617144"/>
    <w:rsid w:val="00684CD0"/>
    <w:rsid w:val="006E06FB"/>
    <w:rsid w:val="00725A6F"/>
    <w:rsid w:val="007453AF"/>
    <w:rsid w:val="00797C85"/>
    <w:rsid w:val="007F48E1"/>
    <w:rsid w:val="008111EE"/>
    <w:rsid w:val="008119CF"/>
    <w:rsid w:val="00817521"/>
    <w:rsid w:val="00827573"/>
    <w:rsid w:val="00876C44"/>
    <w:rsid w:val="008B31FC"/>
    <w:rsid w:val="008E5524"/>
    <w:rsid w:val="009B6817"/>
    <w:rsid w:val="00A13DD0"/>
    <w:rsid w:val="00A30056"/>
    <w:rsid w:val="00A3165D"/>
    <w:rsid w:val="00AC41A5"/>
    <w:rsid w:val="00B075B4"/>
    <w:rsid w:val="00B26E3A"/>
    <w:rsid w:val="00B6316F"/>
    <w:rsid w:val="00B72CBB"/>
    <w:rsid w:val="00B801D5"/>
    <w:rsid w:val="00BC49FB"/>
    <w:rsid w:val="00CA4B2A"/>
    <w:rsid w:val="00CA6932"/>
    <w:rsid w:val="00CB169A"/>
    <w:rsid w:val="00D118F7"/>
    <w:rsid w:val="00D1417D"/>
    <w:rsid w:val="00D5193A"/>
    <w:rsid w:val="00EA6B82"/>
    <w:rsid w:val="00F12F3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5845-9D49-4971-9425-A545CC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6316F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7</cp:revision>
  <cp:lastPrinted>2017-02-20T11:01:00Z</cp:lastPrinted>
  <dcterms:created xsi:type="dcterms:W3CDTF">2017-03-08T16:47:00Z</dcterms:created>
  <dcterms:modified xsi:type="dcterms:W3CDTF">2017-03-20T11:44:00Z</dcterms:modified>
</cp:coreProperties>
</file>